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F8C74" w14:textId="77777777" w:rsidR="00122D24" w:rsidRPr="005F3BD5" w:rsidRDefault="00F71758" w:rsidP="005F3BD5">
      <w:pPr>
        <w:spacing w:before="100" w:beforeAutospacing="1" w:after="100" w:afterAutospacing="1" w:line="240" w:lineRule="auto"/>
        <w:rPr>
          <w:rFonts w:ascii="Arial" w:hAnsi="Arial" w:cs="Arial"/>
          <w:szCs w:val="22"/>
        </w:rPr>
      </w:pPr>
      <w:r w:rsidRPr="004C4EF7">
        <w:rPr>
          <w:noProof/>
          <w:szCs w:val="22"/>
        </w:rPr>
        <w:drawing>
          <wp:anchor distT="0" distB="0" distL="114300" distR="114300" simplePos="0" relativeHeight="251656192" behindDoc="0" locked="0" layoutInCell="1" allowOverlap="1" wp14:anchorId="6ECD0C05" wp14:editId="4B531A38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2332355" cy="478155"/>
            <wp:effectExtent l="0" t="0" r="0" b="0"/>
            <wp:wrapNone/>
            <wp:docPr id="24" name="Bild 24" descr="Wortmarke_kanton_zh_RGB_6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ortmarke_kanton_zh_RGB_600d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EF7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E21C0AB" wp14:editId="7FE930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440180"/>
                <wp:effectExtent l="0" t="0" r="2540" b="0"/>
                <wp:wrapTight wrapText="bothSides">
                  <wp:wrapPolygon edited="0">
                    <wp:start x="-27" y="0"/>
                    <wp:lineTo x="-27" y="21533"/>
                    <wp:lineTo x="21600" y="21533"/>
                    <wp:lineTo x="21600" y="0"/>
                    <wp:lineTo x="-27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D1371" w14:textId="77777777" w:rsidR="008944DA" w:rsidRPr="00CC5C37" w:rsidRDefault="008944DA" w:rsidP="00CC5C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6661BDD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0;width:595.3pt;height:113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WHewIAAAAF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" stroked="f">
                <v:textbox inset="0,0,0,0">
                  <w:txbxContent>
                    <w:p w:rsidR="008944DA" w:rsidRPr="00CC5C37" w:rsidRDefault="008944DA" w:rsidP="00CC5C37"/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Pr="004C4EF7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FEE94B9" wp14:editId="6ECC5133">
                <wp:simplePos x="0" y="0"/>
                <wp:positionH relativeFrom="page">
                  <wp:posOffset>5040630</wp:posOffset>
                </wp:positionH>
                <wp:positionV relativeFrom="page">
                  <wp:posOffset>1440180</wp:posOffset>
                </wp:positionV>
                <wp:extent cx="1674495" cy="255270"/>
                <wp:effectExtent l="1905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1AA84" w14:textId="77777777" w:rsidR="008944DA" w:rsidRPr="00CC5C37" w:rsidRDefault="008944DA" w:rsidP="00CC5C37">
                            <w:pPr>
                              <w:pStyle w:val="Absenderadresse1"/>
                            </w:pPr>
                            <w:r w:rsidRPr="00E02C95">
                              <w:t>www.zh.ref.ch</w:t>
                            </w:r>
                            <w:r w:rsidR="005F62B5">
                              <w:t>/kommunikation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E10E9B0" id="Text Box 7" o:spid="_x0000_s1027" type="#_x0000_t202" style="position:absolute;margin-left:396.9pt;margin-top:113.4pt;width:131.85pt;height:2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" stroked="f">
                <v:textbox inset="0,0,0,0">
                  <w:txbxContent>
                    <w:p w:rsidR="008944DA" w:rsidRPr="00CC5C37" w:rsidRDefault="008944DA" w:rsidP="00CC5C37">
                      <w:pPr>
                        <w:pStyle w:val="Absenderadresse"/>
                      </w:pPr>
                      <w:r w:rsidRPr="00E02C95">
                        <w:t>www.zh.ref.ch</w:t>
                      </w:r>
                      <w:r w:rsidR="005F62B5">
                        <w:t>/kommunikation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C0C01BA" w14:textId="77777777" w:rsidR="005E43E2" w:rsidRPr="005E43E2" w:rsidRDefault="005E43E2" w:rsidP="005E43E2">
      <w:pPr>
        <w:spacing w:line="240" w:lineRule="auto"/>
        <w:rPr>
          <w:rFonts w:ascii="Arial" w:hAnsi="Arial" w:cs="Arial"/>
          <w:b w:val="0"/>
          <w:color w:val="000000"/>
          <w:sz w:val="28"/>
          <w:szCs w:val="28"/>
          <w:lang w:val="de-CH"/>
        </w:rPr>
      </w:pPr>
      <w:r w:rsidRPr="005E43E2">
        <w:rPr>
          <w:rFonts w:ascii="Arial" w:hAnsi="Arial" w:cs="Arial"/>
          <w:b w:val="0"/>
          <w:color w:val="000000"/>
          <w:sz w:val="28"/>
          <w:szCs w:val="28"/>
          <w:lang w:val="de-CH"/>
        </w:rPr>
        <w:t xml:space="preserve">Projekt «Lebenslang Mitglied bleiben» – </w:t>
      </w:r>
      <w:r w:rsidRPr="005E43E2">
        <w:rPr>
          <w:rFonts w:ascii="Arial" w:hAnsi="Arial" w:cs="Arial"/>
          <w:b w:val="0"/>
          <w:color w:val="000000"/>
          <w:sz w:val="28"/>
          <w:szCs w:val="28"/>
          <w:lang w:val="de-CH"/>
        </w:rPr>
        <w:br/>
        <w:t>Beziehungsmanagement in Kirchgemeinden</w:t>
      </w:r>
    </w:p>
    <w:p w14:paraId="33AB1044" w14:textId="77777777" w:rsidR="005E43E2" w:rsidRPr="005E43E2" w:rsidRDefault="005E43E2" w:rsidP="005E43E2">
      <w:pPr>
        <w:spacing w:line="240" w:lineRule="auto"/>
        <w:rPr>
          <w:rFonts w:ascii="Arial" w:hAnsi="Arial" w:cs="Arial"/>
          <w:b w:val="0"/>
          <w:color w:val="000000"/>
          <w:sz w:val="28"/>
          <w:szCs w:val="28"/>
          <w:lang w:val="de-CH"/>
        </w:rPr>
      </w:pPr>
    </w:p>
    <w:p w14:paraId="449BD66C" w14:textId="77777777" w:rsidR="005E43E2" w:rsidRPr="005E43E2" w:rsidRDefault="005E43E2" w:rsidP="005E43E2">
      <w:pPr>
        <w:spacing w:line="240" w:lineRule="auto"/>
        <w:rPr>
          <w:rFonts w:ascii="Arial" w:hAnsi="Arial" w:cs="Arial"/>
          <w:i/>
          <w:sz w:val="48"/>
          <w:szCs w:val="48"/>
          <w:lang w:val="de-CH"/>
        </w:rPr>
      </w:pPr>
      <w:r w:rsidRPr="005E43E2">
        <w:rPr>
          <w:rFonts w:ascii="Arial" w:hAnsi="Arial" w:cs="Arial"/>
          <w:b w:val="0"/>
          <w:i/>
          <w:sz w:val="48"/>
          <w:szCs w:val="48"/>
          <w:lang w:val="de-CH"/>
        </w:rPr>
        <w:t xml:space="preserve">Prozessbeschreibung </w:t>
      </w:r>
      <w:r w:rsidRPr="005E43E2">
        <w:rPr>
          <w:rFonts w:ascii="Arial" w:hAnsi="Arial" w:cs="Arial"/>
          <w:b w:val="0"/>
          <w:i/>
          <w:sz w:val="48"/>
          <w:szCs w:val="48"/>
          <w:lang w:val="de-CH"/>
        </w:rPr>
        <w:br/>
      </w:r>
      <w:r w:rsidR="005A7184">
        <w:rPr>
          <w:rFonts w:ascii="Arial" w:hAnsi="Arial" w:cs="Arial"/>
          <w:i/>
          <w:sz w:val="48"/>
          <w:szCs w:val="48"/>
          <w:lang w:val="de-CH"/>
        </w:rPr>
        <w:t>Tauferinnerung 25 Jahre Taufe</w:t>
      </w:r>
    </w:p>
    <w:p w14:paraId="297DBF48" w14:textId="77777777" w:rsidR="005E43E2" w:rsidRPr="005E43E2" w:rsidRDefault="005E43E2" w:rsidP="005E43E2">
      <w:pPr>
        <w:spacing w:line="240" w:lineRule="auto"/>
        <w:rPr>
          <w:rFonts w:ascii="Arial" w:hAnsi="Arial" w:cs="Arial"/>
          <w:b w:val="0"/>
          <w:sz w:val="24"/>
          <w:lang w:val="de-CH"/>
        </w:rPr>
      </w:pPr>
    </w:p>
    <w:p w14:paraId="58200306" w14:textId="77777777" w:rsidR="005A7184" w:rsidRPr="005A7184" w:rsidRDefault="005A7184" w:rsidP="005A7184">
      <w:pPr>
        <w:spacing w:line="240" w:lineRule="auto"/>
        <w:ind w:left="360"/>
        <w:rPr>
          <w:rFonts w:ascii="Times New Roman" w:hAnsi="Times New Roman"/>
          <w:b w:val="0"/>
          <w:sz w:val="24"/>
          <w:lang w:val="de-CH"/>
        </w:rPr>
      </w:pPr>
    </w:p>
    <w:tbl>
      <w:tblPr>
        <w:tblStyle w:val="Tabellenraster"/>
        <w:tblW w:w="9288" w:type="dxa"/>
        <w:tblLook w:val="01E0" w:firstRow="1" w:lastRow="1" w:firstColumn="1" w:lastColumn="1" w:noHBand="0" w:noVBand="0"/>
      </w:tblPr>
      <w:tblGrid>
        <w:gridCol w:w="2314"/>
        <w:gridCol w:w="6974"/>
      </w:tblGrid>
      <w:tr w:rsidR="005A7184" w:rsidRPr="005A7184" w14:paraId="1DA4FBD6" w14:textId="77777777" w:rsidTr="004B32CF">
        <w:tc>
          <w:tcPr>
            <w:tcW w:w="2314" w:type="dxa"/>
          </w:tcPr>
          <w:p w14:paraId="5F20DD29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5A7184">
              <w:rPr>
                <w:rFonts w:ascii="Arial" w:hAnsi="Arial" w:cs="Arial"/>
                <w:sz w:val="24"/>
                <w:lang w:val="de-CH"/>
              </w:rPr>
              <w:t>Formatname</w:t>
            </w:r>
          </w:p>
        </w:tc>
        <w:tc>
          <w:tcPr>
            <w:tcW w:w="6974" w:type="dxa"/>
          </w:tcPr>
          <w:p w14:paraId="0AD161E3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Tauferinnerung 25 Jahre Taufe</w:t>
            </w:r>
          </w:p>
        </w:tc>
      </w:tr>
      <w:tr w:rsidR="005A7184" w:rsidRPr="005A7184" w14:paraId="27D21EF7" w14:textId="77777777" w:rsidTr="004B32CF">
        <w:tc>
          <w:tcPr>
            <w:tcW w:w="2314" w:type="dxa"/>
          </w:tcPr>
          <w:p w14:paraId="5D5E0753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Typ </w:t>
            </w:r>
          </w:p>
        </w:tc>
        <w:tc>
          <w:tcPr>
            <w:tcW w:w="6974" w:type="dxa"/>
          </w:tcPr>
          <w:p w14:paraId="7B4BD909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Individuelle zeitlich planbare Massnahme </w:t>
            </w:r>
          </w:p>
        </w:tc>
      </w:tr>
      <w:tr w:rsidR="005A7184" w:rsidRPr="005A7184" w14:paraId="2481BF83" w14:textId="77777777" w:rsidTr="004B32CF">
        <w:tc>
          <w:tcPr>
            <w:tcW w:w="9288" w:type="dxa"/>
            <w:gridSpan w:val="2"/>
          </w:tcPr>
          <w:p w14:paraId="42FAA466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5A7184" w:rsidRPr="005A7184" w14:paraId="3B30C91A" w14:textId="77777777" w:rsidTr="004B32CF">
        <w:tc>
          <w:tcPr>
            <w:tcW w:w="9288" w:type="dxa"/>
            <w:gridSpan w:val="2"/>
          </w:tcPr>
          <w:p w14:paraId="209CD1FE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5A7184">
              <w:rPr>
                <w:rFonts w:ascii="Arial" w:hAnsi="Arial" w:cs="Arial"/>
                <w:sz w:val="24"/>
                <w:lang w:val="de-CH"/>
              </w:rPr>
              <w:t>Zeitlichkeit</w:t>
            </w:r>
          </w:p>
        </w:tc>
      </w:tr>
      <w:tr w:rsidR="005A7184" w:rsidRPr="005A7184" w14:paraId="6658813F" w14:textId="77777777" w:rsidTr="004B32CF">
        <w:tc>
          <w:tcPr>
            <w:tcW w:w="2314" w:type="dxa"/>
          </w:tcPr>
          <w:p w14:paraId="599FBD64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Wann </w:t>
            </w:r>
          </w:p>
        </w:tc>
        <w:tc>
          <w:tcPr>
            <w:tcW w:w="6974" w:type="dxa"/>
          </w:tcPr>
          <w:p w14:paraId="60318216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Wann soll diese Massnahme ausgeführt werden?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zum </w:t>
            </w:r>
            <w:proofErr w:type="spellStart"/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Tauftag</w:t>
            </w:r>
            <w:proofErr w:type="spellEnd"/>
          </w:p>
        </w:tc>
      </w:tr>
      <w:tr w:rsidR="005A7184" w:rsidRPr="005A7184" w14:paraId="18483D46" w14:textId="77777777" w:rsidTr="004B32CF">
        <w:tc>
          <w:tcPr>
            <w:tcW w:w="2314" w:type="dxa"/>
          </w:tcPr>
          <w:p w14:paraId="6C63465E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Zeitfenster</w:t>
            </w:r>
          </w:p>
        </w:tc>
        <w:tc>
          <w:tcPr>
            <w:tcW w:w="6974" w:type="dxa"/>
          </w:tcPr>
          <w:p w14:paraId="378F8759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In welchem Zeitfenster soll diese Massnahme stattfinden?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2 – 4 Tage rund um den </w:t>
            </w:r>
            <w:proofErr w:type="spellStart"/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Tauftag</w:t>
            </w:r>
            <w:proofErr w:type="spellEnd"/>
          </w:p>
        </w:tc>
      </w:tr>
      <w:tr w:rsidR="005A7184" w:rsidRPr="005A7184" w14:paraId="5832DFF3" w14:textId="77777777" w:rsidTr="004B32CF">
        <w:tc>
          <w:tcPr>
            <w:tcW w:w="2314" w:type="dxa"/>
          </w:tcPr>
          <w:p w14:paraId="26635509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Frequenz</w:t>
            </w:r>
          </w:p>
        </w:tc>
        <w:tc>
          <w:tcPr>
            <w:tcW w:w="6974" w:type="dxa"/>
          </w:tcPr>
          <w:p w14:paraId="4BC2135C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Wie häufig soll diese Massnahme ausgeführt werden?</w:t>
            </w:r>
          </w:p>
          <w:p w14:paraId="6F6D8922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1x jährlich</w:t>
            </w:r>
          </w:p>
        </w:tc>
      </w:tr>
      <w:tr w:rsidR="005A7184" w:rsidRPr="005A7184" w14:paraId="7F1873BC" w14:textId="77777777" w:rsidTr="004B32CF">
        <w:tc>
          <w:tcPr>
            <w:tcW w:w="9288" w:type="dxa"/>
            <w:gridSpan w:val="2"/>
          </w:tcPr>
          <w:p w14:paraId="32C65E32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5A7184" w:rsidRPr="005A7184" w14:paraId="39268DB7" w14:textId="77777777" w:rsidTr="004B32CF">
        <w:tc>
          <w:tcPr>
            <w:tcW w:w="9288" w:type="dxa"/>
            <w:gridSpan w:val="2"/>
          </w:tcPr>
          <w:p w14:paraId="681CEFC0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5A7184">
              <w:rPr>
                <w:rFonts w:ascii="Arial" w:hAnsi="Arial" w:cs="Arial"/>
                <w:sz w:val="24"/>
                <w:lang w:val="de-CH"/>
              </w:rPr>
              <w:t>Zielpublikum</w:t>
            </w:r>
          </w:p>
        </w:tc>
      </w:tr>
      <w:tr w:rsidR="005A7184" w:rsidRPr="005A7184" w14:paraId="66A328B3" w14:textId="77777777" w:rsidTr="004B32CF">
        <w:tc>
          <w:tcPr>
            <w:tcW w:w="2314" w:type="dxa"/>
          </w:tcPr>
          <w:p w14:paraId="17176DB7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Zielgruppe</w:t>
            </w:r>
          </w:p>
        </w:tc>
        <w:tc>
          <w:tcPr>
            <w:tcW w:w="6974" w:type="dxa"/>
          </w:tcPr>
          <w:p w14:paraId="78D8BCD9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Wer soll mit dieser Massnahme angesprochen werden?</w:t>
            </w:r>
          </w:p>
          <w:p w14:paraId="2DD1D9F4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Junge getaufte Erwachs</w:t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ene im Alter von 25 – 27 Jahren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(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falls jemand später getauft wurde evtl. auch bis 35 Jahre</w:t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)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. Dabei schreiben wir nur die an, welche in unseren Taufbüchern au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f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geführt sind. Es wäre zu aufwendig abzuklären, wer von den später zugezogenen 25-27-Jährigen getauft ist, solange es d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a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zu keine zentrale Erfassung gibt. </w:t>
            </w:r>
          </w:p>
        </w:tc>
      </w:tr>
      <w:tr w:rsidR="005A7184" w:rsidRPr="005A7184" w14:paraId="7005DEF0" w14:textId="77777777" w:rsidTr="004B32CF">
        <w:trPr>
          <w:trHeight w:val="734"/>
        </w:trPr>
        <w:tc>
          <w:tcPr>
            <w:tcW w:w="2314" w:type="dxa"/>
          </w:tcPr>
          <w:p w14:paraId="1C5D4AAC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Alter</w:t>
            </w:r>
          </w:p>
        </w:tc>
        <w:tc>
          <w:tcPr>
            <w:tcW w:w="6974" w:type="dxa"/>
          </w:tcPr>
          <w:p w14:paraId="420674B0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Ab welchem Alter soll die Zielgruppe mit dieser Massnahme erreicht werden?</w:t>
            </w:r>
          </w:p>
          <w:p w14:paraId="0CB7535D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25 Jahre</w:t>
            </w:r>
          </w:p>
        </w:tc>
      </w:tr>
      <w:tr w:rsidR="005A7184" w:rsidRPr="005A7184" w14:paraId="1D446A06" w14:textId="77777777" w:rsidTr="004B32CF">
        <w:tc>
          <w:tcPr>
            <w:tcW w:w="2314" w:type="dxa"/>
          </w:tcPr>
          <w:p w14:paraId="2C469A52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Menge</w:t>
            </w:r>
          </w:p>
        </w:tc>
        <w:tc>
          <w:tcPr>
            <w:tcW w:w="6974" w:type="dxa"/>
          </w:tcPr>
          <w:p w14:paraId="2B9AFC74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Wie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viele Mitglieder sollen jährlich mit dieser Massnahme e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r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reicht werden?</w:t>
            </w:r>
          </w:p>
          <w:p w14:paraId="73D3BE9C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In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unserer Kirchgemeinde (2600 Mitglieder) sind es 25 Tauf-Erwachsene. Nicht mehr alle sind im Dorf wohnhaft. Daher</w:t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ist dies eine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Massnahme, die auch Mitglieder für andere Kirchg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e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meinden bindet, da wir Kontakt mit </w:t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den 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Eltern</w:t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aufnehmen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. Wir kontaktieren ca. 75 Personen. Den Brief erhalten nur 25, die Hälfte davon ist noch in Fehraltorf wohnhaft.</w:t>
            </w:r>
          </w:p>
        </w:tc>
      </w:tr>
      <w:tr w:rsidR="005A7184" w:rsidRPr="005A7184" w14:paraId="092CF208" w14:textId="77777777" w:rsidTr="004B32CF">
        <w:tc>
          <w:tcPr>
            <w:tcW w:w="9288" w:type="dxa"/>
            <w:gridSpan w:val="2"/>
          </w:tcPr>
          <w:p w14:paraId="64A42BB0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5A7184" w:rsidRPr="005A7184" w14:paraId="70401145" w14:textId="77777777" w:rsidTr="004B32CF">
        <w:tc>
          <w:tcPr>
            <w:tcW w:w="9288" w:type="dxa"/>
            <w:gridSpan w:val="2"/>
          </w:tcPr>
          <w:p w14:paraId="1C4DD062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5A7184">
              <w:rPr>
                <w:rFonts w:ascii="Arial" w:hAnsi="Arial" w:cs="Arial"/>
                <w:sz w:val="24"/>
                <w:lang w:val="de-CH"/>
              </w:rPr>
              <w:t>Aufwendungen</w:t>
            </w:r>
          </w:p>
        </w:tc>
      </w:tr>
      <w:tr w:rsidR="005A7184" w:rsidRPr="005A7184" w14:paraId="295041A0" w14:textId="77777777" w:rsidTr="004B32CF">
        <w:tc>
          <w:tcPr>
            <w:tcW w:w="2314" w:type="dxa"/>
          </w:tcPr>
          <w:p w14:paraId="64E383D1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Kosten</w:t>
            </w:r>
          </w:p>
        </w:tc>
        <w:tc>
          <w:tcPr>
            <w:tcW w:w="6974" w:type="dxa"/>
          </w:tcPr>
          <w:p w14:paraId="0744DD98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Welche Kosten fallen durch diese Massnahme an? </w:t>
            </w:r>
          </w:p>
          <w:p w14:paraId="77F5BC93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Porto -.85; Kosten für Karte vom Taufstein: 1.-/Karte</w:t>
            </w:r>
          </w:p>
        </w:tc>
      </w:tr>
      <w:tr w:rsidR="005A7184" w:rsidRPr="005A7184" w14:paraId="71976539" w14:textId="77777777" w:rsidTr="004B32CF">
        <w:tc>
          <w:tcPr>
            <w:tcW w:w="2314" w:type="dxa"/>
          </w:tcPr>
          <w:p w14:paraId="06F25219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Zeit</w:t>
            </w:r>
          </w:p>
        </w:tc>
        <w:tc>
          <w:tcPr>
            <w:tcW w:w="6974" w:type="dxa"/>
          </w:tcPr>
          <w:p w14:paraId="19443AB0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Welche Zeitlichen Aufwendungen fallen für die Vorbereitung, Durchführung und Nachbereitung an?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</w:p>
          <w:p w14:paraId="698C2EDA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Entwicklungsleistung:</w:t>
            </w:r>
          </w:p>
          <w:p w14:paraId="41EE54E3" w14:textId="77777777" w:rsidR="005A7184" w:rsidRPr="005A7184" w:rsidRDefault="005A7184" w:rsidP="005A7184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3 Sitzungen à 1h (2 Pfarrpersonen, 2 Sekretariat) für die 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lastRenderedPageBreak/>
              <w:t>inhaltliche und administrative Klärung</w:t>
            </w:r>
          </w:p>
          <w:p w14:paraId="6F3B4D52" w14:textId="77777777" w:rsidR="005A7184" w:rsidRPr="005A7184" w:rsidRDefault="005A7184" w:rsidP="005A7184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3h Klärungen mit Prozessleitung </w:t>
            </w:r>
            <w:bookmarkStart w:id="0" w:name="_GoBack"/>
            <w:bookmarkEnd w:id="0"/>
          </w:p>
          <w:p w14:paraId="51124038" w14:textId="77777777" w:rsidR="005A7184" w:rsidRPr="005A7184" w:rsidRDefault="005A7184" w:rsidP="005A7184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2h Texte entwerfen und bereinigen</w:t>
            </w:r>
          </w:p>
          <w:p w14:paraId="443680E1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Umsetzungsleistung:</w:t>
            </w:r>
          </w:p>
          <w:p w14:paraId="79FB1E16" w14:textId="77777777" w:rsidR="005A7184" w:rsidRPr="005A7184" w:rsidRDefault="005A7184" w:rsidP="005A7184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Aufbereiten der Adressen (Täuflinge aus Taufbuch s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u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chen, Adressen in unserm System suchen, Eltern nach Adressen fragen, bei jetziger Kirchgemeinde klären ob immer noch Mitglied): 8h</w:t>
            </w:r>
          </w:p>
          <w:p w14:paraId="31BE36D7" w14:textId="77777777" w:rsidR="005A7184" w:rsidRPr="005A7184" w:rsidRDefault="005A7184" w:rsidP="005A7184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Postkarte produzieren: 1h Besprechung mit Fotograf; 0.5 Stunden Bearbeitung und Auftrag </w:t>
            </w:r>
          </w:p>
          <w:p w14:paraId="694AB1E4" w14:textId="77777777" w:rsidR="005A7184" w:rsidRPr="005A7184" w:rsidRDefault="005A7184" w:rsidP="005A7184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Frankatur anbringen: 20 Minuten</w:t>
            </w:r>
          </w:p>
        </w:tc>
      </w:tr>
      <w:tr w:rsidR="005A7184" w:rsidRPr="005A7184" w14:paraId="704DE0AC" w14:textId="77777777" w:rsidTr="004B32CF">
        <w:tc>
          <w:tcPr>
            <w:tcW w:w="9288" w:type="dxa"/>
            <w:gridSpan w:val="2"/>
          </w:tcPr>
          <w:p w14:paraId="58131D0A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5A7184" w:rsidRPr="005A7184" w14:paraId="01DBC5A8" w14:textId="77777777" w:rsidTr="004B32CF">
        <w:tc>
          <w:tcPr>
            <w:tcW w:w="9288" w:type="dxa"/>
            <w:gridSpan w:val="2"/>
          </w:tcPr>
          <w:p w14:paraId="76B110BB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5A7184">
              <w:rPr>
                <w:rFonts w:ascii="Arial" w:hAnsi="Arial" w:cs="Arial"/>
                <w:sz w:val="24"/>
                <w:lang w:val="de-CH"/>
              </w:rPr>
              <w:t>Zuständigkeit</w:t>
            </w:r>
          </w:p>
        </w:tc>
      </w:tr>
      <w:tr w:rsidR="005A7184" w:rsidRPr="005A7184" w14:paraId="5A4E5691" w14:textId="77777777" w:rsidTr="004B32CF">
        <w:tc>
          <w:tcPr>
            <w:tcW w:w="2314" w:type="dxa"/>
          </w:tcPr>
          <w:p w14:paraId="673A6AE9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Verantwortung</w:t>
            </w:r>
          </w:p>
        </w:tc>
        <w:tc>
          <w:tcPr>
            <w:tcW w:w="6974" w:type="dxa"/>
          </w:tcPr>
          <w:p w14:paraId="47246548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Martin Roth, Pfarrer, Fehraltorf</w:t>
            </w:r>
          </w:p>
        </w:tc>
      </w:tr>
      <w:tr w:rsidR="005A7184" w:rsidRPr="005A7184" w14:paraId="031D3BCC" w14:textId="77777777" w:rsidTr="004B32CF">
        <w:tc>
          <w:tcPr>
            <w:tcW w:w="9288" w:type="dxa"/>
            <w:gridSpan w:val="2"/>
          </w:tcPr>
          <w:p w14:paraId="0A5BE999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5A7184" w:rsidRPr="005A7184" w14:paraId="710BF6A1" w14:textId="77777777" w:rsidTr="004B32CF">
        <w:tc>
          <w:tcPr>
            <w:tcW w:w="9288" w:type="dxa"/>
            <w:gridSpan w:val="2"/>
          </w:tcPr>
          <w:p w14:paraId="138BB0D7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5A7184">
              <w:rPr>
                <w:rFonts w:ascii="Arial" w:hAnsi="Arial" w:cs="Arial"/>
                <w:sz w:val="24"/>
                <w:lang w:val="de-CH"/>
              </w:rPr>
              <w:t>Inhalte, Gestalt</w:t>
            </w:r>
          </w:p>
        </w:tc>
      </w:tr>
      <w:tr w:rsidR="005A7184" w:rsidRPr="005A7184" w14:paraId="2BD7C2F6" w14:textId="77777777" w:rsidTr="004B32CF">
        <w:tc>
          <w:tcPr>
            <w:tcW w:w="2314" w:type="dxa"/>
          </w:tcPr>
          <w:p w14:paraId="73017D1D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Kontaktmedium</w:t>
            </w:r>
          </w:p>
        </w:tc>
        <w:tc>
          <w:tcPr>
            <w:tcW w:w="6974" w:type="dxa"/>
          </w:tcPr>
          <w:p w14:paraId="1B29C0D7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Form der Kontaktaufnahme?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A4 Brief mit Couvert.</w:t>
            </w:r>
          </w:p>
        </w:tc>
      </w:tr>
      <w:tr w:rsidR="005A7184" w:rsidRPr="005A7184" w14:paraId="1C40BCC7" w14:textId="77777777" w:rsidTr="004B32CF">
        <w:tc>
          <w:tcPr>
            <w:tcW w:w="2314" w:type="dxa"/>
          </w:tcPr>
          <w:p w14:paraId="0F5F1C74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Gestaltung</w:t>
            </w:r>
          </w:p>
        </w:tc>
        <w:tc>
          <w:tcPr>
            <w:tcW w:w="6974" w:type="dxa"/>
          </w:tcPr>
          <w:p w14:paraId="4ED353C0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Welche Gestalt soll das Kontaktmedium haben?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Dem Brief wird eine schöne Postkarte vom Taufstein der Kirche Fehraltorf beigelegt. </w:t>
            </w:r>
          </w:p>
        </w:tc>
      </w:tr>
      <w:tr w:rsidR="005A7184" w:rsidRPr="005A7184" w14:paraId="1AEE692A" w14:textId="77777777" w:rsidTr="004B32CF">
        <w:tc>
          <w:tcPr>
            <w:tcW w:w="2314" w:type="dxa"/>
          </w:tcPr>
          <w:p w14:paraId="7A96D177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Inhalte</w:t>
            </w:r>
          </w:p>
        </w:tc>
        <w:tc>
          <w:tcPr>
            <w:tcW w:w="6974" w:type="dxa"/>
          </w:tcPr>
          <w:p w14:paraId="06EEC4C2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 xml:space="preserve">Was ist die Hauptbotschaft? </w:t>
            </w: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Eltern, </w:t>
            </w:r>
            <w:proofErr w:type="spellStart"/>
            <w:r w:rsidRPr="005A7184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Gotti</w:t>
            </w:r>
            <w:proofErr w:type="spellEnd"/>
            <w:r w:rsidRPr="005A7184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 und Götti haben Danke für Sie gesagt/Bei uns sind Sie immer willkommen/Wir sind für Sie da.</w:t>
            </w:r>
          </w:p>
          <w:p w14:paraId="10FF0A24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Weiter: Taufspruch und Karte vom Taufstein</w:t>
            </w:r>
          </w:p>
          <w:p w14:paraId="2334BB61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 xml:space="preserve">Wer formuliert den Inhalt: </w:t>
            </w:r>
            <w:r w:rsidRPr="005A7184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Jugendarbeiterin/Pfarramt</w:t>
            </w:r>
          </w:p>
          <w:p w14:paraId="390549D6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 xml:space="preserve">Redaktion: </w:t>
            </w:r>
            <w:r w:rsidRPr="005A7184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Jugendarbeiterin/Pfarramt/Sekretariat</w:t>
            </w:r>
          </w:p>
        </w:tc>
      </w:tr>
      <w:tr w:rsidR="005A7184" w:rsidRPr="005A7184" w14:paraId="2515D270" w14:textId="77777777" w:rsidTr="004B32CF">
        <w:tc>
          <w:tcPr>
            <w:tcW w:w="2314" w:type="dxa"/>
          </w:tcPr>
          <w:p w14:paraId="4745429B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Kontrolle / Absti</w:t>
            </w: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m</w:t>
            </w: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mung</w:t>
            </w:r>
          </w:p>
        </w:tc>
        <w:tc>
          <w:tcPr>
            <w:tcW w:w="6974" w:type="dxa"/>
          </w:tcPr>
          <w:p w14:paraId="4718FFB0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Wer kontrolliert die Kontaktmittel und passt allenfalls Informat</w:t>
            </w: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i</w:t>
            </w: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 xml:space="preserve">onen an? </w:t>
            </w:r>
            <w:r w:rsidRPr="005A7184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Sekretariat</w:t>
            </w:r>
          </w:p>
        </w:tc>
      </w:tr>
      <w:tr w:rsidR="005A7184" w:rsidRPr="005A7184" w14:paraId="28F7C782" w14:textId="77777777" w:rsidTr="004B32CF">
        <w:tc>
          <w:tcPr>
            <w:tcW w:w="2314" w:type="dxa"/>
          </w:tcPr>
          <w:p w14:paraId="5136E1D0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Versand / Kontak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t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aufnahme</w:t>
            </w:r>
          </w:p>
        </w:tc>
        <w:tc>
          <w:tcPr>
            <w:tcW w:w="6974" w:type="dxa"/>
          </w:tcPr>
          <w:p w14:paraId="4181BB35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en-US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Wie soll das Kontaktmedium die Zielgruppe erreichen?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Briefe werden mit B-Post am jeweiligen Datum versandt.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</w:p>
        </w:tc>
      </w:tr>
      <w:tr w:rsidR="005A7184" w:rsidRPr="005A7184" w14:paraId="4FDD6C25" w14:textId="77777777" w:rsidTr="004B32CF">
        <w:tc>
          <w:tcPr>
            <w:tcW w:w="9288" w:type="dxa"/>
            <w:gridSpan w:val="2"/>
          </w:tcPr>
          <w:p w14:paraId="44AD853E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en-US"/>
              </w:rPr>
            </w:pPr>
          </w:p>
        </w:tc>
      </w:tr>
      <w:tr w:rsidR="005A7184" w:rsidRPr="005A7184" w14:paraId="6FE97B57" w14:textId="77777777" w:rsidTr="004B32CF">
        <w:tc>
          <w:tcPr>
            <w:tcW w:w="9288" w:type="dxa"/>
            <w:gridSpan w:val="2"/>
          </w:tcPr>
          <w:p w14:paraId="7C8AB25C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5A7184">
              <w:rPr>
                <w:rFonts w:ascii="Arial" w:hAnsi="Arial" w:cs="Arial"/>
                <w:sz w:val="24"/>
                <w:lang w:val="de-CH"/>
              </w:rPr>
              <w:t>Prozessdurchführung</w:t>
            </w:r>
          </w:p>
        </w:tc>
      </w:tr>
      <w:tr w:rsidR="005A7184" w:rsidRPr="005A7184" w14:paraId="4F09A57F" w14:textId="77777777" w:rsidTr="004B32CF">
        <w:tc>
          <w:tcPr>
            <w:tcW w:w="2314" w:type="dxa"/>
          </w:tcPr>
          <w:p w14:paraId="6B2DA5A0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Nötige Infrastruktur und Ressourcen</w:t>
            </w:r>
          </w:p>
        </w:tc>
        <w:tc>
          <w:tcPr>
            <w:tcW w:w="6974" w:type="dxa"/>
          </w:tcPr>
          <w:p w14:paraId="5137D00D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Welche materiellen und immateriellen Ressourcen werden für die Vorbereitung benötigt?</w:t>
            </w:r>
          </w:p>
          <w:p w14:paraId="65357656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Taufbuch, Computer, Mitgliederdatenbank, Textverarbeitung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s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system, Drucker, vorgedruckte Karten, Briefmarken, Couverts, Briefpapier mit Briefkopf der Gemeinde</w:t>
            </w:r>
          </w:p>
        </w:tc>
      </w:tr>
      <w:tr w:rsidR="005A7184" w:rsidRPr="005A7184" w14:paraId="7E215AC3" w14:textId="77777777" w:rsidTr="004B32CF">
        <w:tc>
          <w:tcPr>
            <w:tcW w:w="2314" w:type="dxa"/>
          </w:tcPr>
          <w:p w14:paraId="401ED453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Prozess-Ablauf</w:t>
            </w:r>
          </w:p>
        </w:tc>
        <w:tc>
          <w:tcPr>
            <w:tcW w:w="6974" w:type="dxa"/>
          </w:tcPr>
          <w:p w14:paraId="79C45029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Welche Arbeiten müssen für diese Massnahme erbracht we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r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den?</w:t>
            </w:r>
          </w:p>
          <w:p w14:paraId="7B443731" w14:textId="77777777" w:rsidR="005A7184" w:rsidRPr="005A7184" w:rsidRDefault="005A7184" w:rsidP="005A7184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Einmal pro Jahr werden die Adressen für die Zielgru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p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pen für die periodischen Versände aufbereitet. Die Au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f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bereitung der Adressen erfolgt so, dass je Versand die Adressen für das entsprechende Zeitfenster ausgewählt werden können.</w:t>
            </w:r>
          </w:p>
          <w:p w14:paraId="03064E36" w14:textId="77777777" w:rsidR="005A7184" w:rsidRPr="005A7184" w:rsidRDefault="005A7184" w:rsidP="005A7184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Anfang Jahr wird der entsprechende Jahrgang aus dem Taufbuch erfasst.</w:t>
            </w:r>
          </w:p>
          <w:p w14:paraId="23F32764" w14:textId="77777777" w:rsidR="005A7184" w:rsidRPr="005A7184" w:rsidRDefault="005A7184" w:rsidP="005A7184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Abgleich Mitgliederdatenbank</w:t>
            </w:r>
          </w:p>
          <w:p w14:paraId="423ADC88" w14:textId="77777777" w:rsidR="005A7184" w:rsidRPr="005A7184" w:rsidRDefault="005A7184" w:rsidP="005A7184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lastRenderedPageBreak/>
              <w:t>Kontakt Eltern um gegenwärtige Adresse zu eruieren</w:t>
            </w:r>
          </w:p>
          <w:p w14:paraId="672B1689" w14:textId="77777777" w:rsidR="005A7184" w:rsidRPr="005A7184" w:rsidRDefault="005A7184" w:rsidP="005A7184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Kontakt neue Kirchgemeinde: immer noch Mitglied?</w:t>
            </w:r>
          </w:p>
          <w:p w14:paraId="7B0C6A65" w14:textId="77777777" w:rsidR="005A7184" w:rsidRPr="005A7184" w:rsidRDefault="005A7184" w:rsidP="005A7184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Postkarten mit dem Taufstein werden beim ersten Mal gleich für mehrere Jahre produziert.</w:t>
            </w:r>
          </w:p>
          <w:p w14:paraId="265AA2B9" w14:textId="77777777" w:rsidR="005A7184" w:rsidRPr="005A7184" w:rsidRDefault="005A7184" w:rsidP="005A7184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Der Versand wird einmal vorbereitet fürs ganze Jahr, monatsweise abgelegt und rechtzeitig versandt. </w:t>
            </w:r>
          </w:p>
        </w:tc>
      </w:tr>
      <w:tr w:rsidR="005A7184" w:rsidRPr="005A7184" w14:paraId="086C1A21" w14:textId="77777777" w:rsidTr="004B32CF">
        <w:tc>
          <w:tcPr>
            <w:tcW w:w="9288" w:type="dxa"/>
            <w:gridSpan w:val="2"/>
          </w:tcPr>
          <w:p w14:paraId="60A3D696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5A7184" w:rsidRPr="005A7184" w14:paraId="5F3DB73D" w14:textId="77777777" w:rsidTr="004B32CF">
        <w:tc>
          <w:tcPr>
            <w:tcW w:w="9288" w:type="dxa"/>
            <w:gridSpan w:val="2"/>
          </w:tcPr>
          <w:p w14:paraId="36330B1A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5A7184">
              <w:rPr>
                <w:rFonts w:ascii="Arial" w:hAnsi="Arial" w:cs="Arial"/>
                <w:sz w:val="24"/>
                <w:lang w:val="de-CH"/>
              </w:rPr>
              <w:t>Nachbereitung</w:t>
            </w:r>
          </w:p>
        </w:tc>
      </w:tr>
      <w:tr w:rsidR="005A7184" w:rsidRPr="005A7184" w14:paraId="0FDCF29D" w14:textId="77777777" w:rsidTr="004B32CF">
        <w:tc>
          <w:tcPr>
            <w:tcW w:w="2314" w:type="dxa"/>
          </w:tcPr>
          <w:p w14:paraId="5DAB9459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Prozess-Abschluss</w:t>
            </w:r>
          </w:p>
        </w:tc>
        <w:tc>
          <w:tcPr>
            <w:tcW w:w="6974" w:type="dxa"/>
          </w:tcPr>
          <w:p w14:paraId="1A66F778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Wie muss der Prozess abgeschlossen, überprüft und die Qual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i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tät gesichert werden?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Adresskontrolle: Keine Rücksendungen bisher</w:t>
            </w:r>
          </w:p>
          <w:p w14:paraId="7B3087F6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proofErr w:type="spellStart"/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Testing</w:t>
            </w:r>
            <w:proofErr w:type="spellEnd"/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hat ergeben, dass die Eltern problemlos kontaktiert werden können und die Massnahme ansprechend finden. Die 25-jährigen waren für das </w:t>
            </w:r>
            <w:proofErr w:type="spellStart"/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Testing</w:t>
            </w:r>
            <w:proofErr w:type="spellEnd"/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nicht erreichbar.  </w:t>
            </w:r>
          </w:p>
        </w:tc>
      </w:tr>
      <w:tr w:rsidR="005A7184" w:rsidRPr="005A7184" w14:paraId="79C73EB9" w14:textId="77777777" w:rsidTr="004B32CF">
        <w:tc>
          <w:tcPr>
            <w:tcW w:w="9288" w:type="dxa"/>
            <w:gridSpan w:val="2"/>
          </w:tcPr>
          <w:p w14:paraId="2A542975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5A7184" w:rsidRPr="005A7184" w14:paraId="7BFDF79D" w14:textId="77777777" w:rsidTr="004B32CF">
        <w:tc>
          <w:tcPr>
            <w:tcW w:w="9288" w:type="dxa"/>
            <w:gridSpan w:val="2"/>
          </w:tcPr>
          <w:p w14:paraId="6BBE3B83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5A7184">
              <w:rPr>
                <w:rFonts w:ascii="Arial" w:hAnsi="Arial" w:cs="Arial"/>
                <w:sz w:val="24"/>
                <w:lang w:val="de-CH"/>
              </w:rPr>
              <w:t>Erfahrungen</w:t>
            </w:r>
          </w:p>
        </w:tc>
      </w:tr>
      <w:tr w:rsidR="005A7184" w:rsidRPr="005A7184" w14:paraId="34B32D33" w14:textId="77777777" w:rsidTr="004B32CF">
        <w:tc>
          <w:tcPr>
            <w:tcW w:w="2314" w:type="dxa"/>
          </w:tcPr>
          <w:p w14:paraId="591138F2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Vorbereitungsarbeit</w:t>
            </w:r>
          </w:p>
        </w:tc>
        <w:tc>
          <w:tcPr>
            <w:tcW w:w="6974" w:type="dxa"/>
          </w:tcPr>
          <w:p w14:paraId="04C27FF3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Welche Erfahrungen wurden bei der Vorbereitungsarbeit g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e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macht? Was musste angepasst werden?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Gute Erfahrung im Team. </w:t>
            </w:r>
            <w:proofErr w:type="spellStart"/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Texting</w:t>
            </w:r>
            <w:proofErr w:type="spellEnd"/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durch unsere Jugend-arbeiterin, die im Alter der Zielgruppe ist, war sehr sinnvoll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.</w:t>
            </w:r>
          </w:p>
        </w:tc>
      </w:tr>
      <w:tr w:rsidR="005A7184" w:rsidRPr="005A7184" w14:paraId="76898272" w14:textId="77777777" w:rsidTr="004B32CF">
        <w:tc>
          <w:tcPr>
            <w:tcW w:w="2314" w:type="dxa"/>
          </w:tcPr>
          <w:p w14:paraId="58D9BF8A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Durchführung</w:t>
            </w:r>
          </w:p>
        </w:tc>
        <w:tc>
          <w:tcPr>
            <w:tcW w:w="6974" w:type="dxa"/>
          </w:tcPr>
          <w:p w14:paraId="3495EBF2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Welche Erfahrungen wurden bei der Durchführung gemacht?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Adresserfassung beim ersten Mal aufwendig, da optimaler A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b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lauf zuerst erarbeitet werden musst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. </w:t>
            </w:r>
          </w:p>
        </w:tc>
      </w:tr>
      <w:tr w:rsidR="005A7184" w:rsidRPr="005A7184" w14:paraId="6A140285" w14:textId="77777777" w:rsidTr="004B32CF">
        <w:tc>
          <w:tcPr>
            <w:tcW w:w="2314" w:type="dxa"/>
          </w:tcPr>
          <w:p w14:paraId="145E3FF6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Nachbereitung </w:t>
            </w:r>
          </w:p>
        </w:tc>
        <w:tc>
          <w:tcPr>
            <w:tcW w:w="6974" w:type="dxa"/>
          </w:tcPr>
          <w:p w14:paraId="7EC86D3F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Was musste noch angepasst werden?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Keine spezielle Nachbereitung notwendig.</w:t>
            </w:r>
          </w:p>
        </w:tc>
      </w:tr>
      <w:tr w:rsidR="005A7184" w:rsidRPr="005A7184" w14:paraId="04D9955B" w14:textId="77777777" w:rsidTr="004B32CF">
        <w:tc>
          <w:tcPr>
            <w:tcW w:w="2314" w:type="dxa"/>
          </w:tcPr>
          <w:p w14:paraId="1CB1933E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Generelle Empfe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h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lungen</w:t>
            </w:r>
          </w:p>
        </w:tc>
        <w:tc>
          <w:tcPr>
            <w:tcW w:w="6974" w:type="dxa"/>
          </w:tcPr>
          <w:p w14:paraId="636A6CB7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Welche Empfehlungen machen Sie anderen Kirchgemeinden bei der Anwendung dieser Massnahme?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Keine</w:t>
            </w:r>
          </w:p>
        </w:tc>
      </w:tr>
      <w:tr w:rsidR="005A7184" w:rsidRPr="005A7184" w14:paraId="638A6AB4" w14:textId="77777777" w:rsidTr="004B32CF">
        <w:tc>
          <w:tcPr>
            <w:tcW w:w="2314" w:type="dxa"/>
          </w:tcPr>
          <w:p w14:paraId="2A43749D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Risiken</w:t>
            </w:r>
          </w:p>
        </w:tc>
        <w:tc>
          <w:tcPr>
            <w:tcW w:w="6974" w:type="dxa"/>
          </w:tcPr>
          <w:p w14:paraId="78DD797B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Welchen Risiken sind Sie begegnet?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Hoher Zeitaufwand für Adressgenerierung, dabei werden wenig „eigene“ Gemeindemitglieder angesprochen. „Altruistische“ Massnahme auch zugunsten von andern Gemeinden.</w:t>
            </w:r>
          </w:p>
        </w:tc>
      </w:tr>
      <w:tr w:rsidR="005A7184" w:rsidRPr="005A7184" w14:paraId="2A255F02" w14:textId="77777777" w:rsidTr="004B32CF">
        <w:tc>
          <w:tcPr>
            <w:tcW w:w="2314" w:type="dxa"/>
          </w:tcPr>
          <w:p w14:paraId="502C6184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Fazit</w:t>
            </w:r>
          </w:p>
        </w:tc>
        <w:tc>
          <w:tcPr>
            <w:tcW w:w="6974" w:type="dxa"/>
          </w:tcPr>
          <w:p w14:paraId="51A5F4E5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>Wie lautet Ihr Fazit? Werden Sie die Massnahme weiterführen?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Massnahme wäre einfacher durchzuführen, wenn es ein zen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t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rales Datenregister gäbe mit Erfassung der Taufdaten.</w:t>
            </w:r>
          </w:p>
          <w:p w14:paraId="66B0DD44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Die Entscheidung, ob wir die Massnahme wieder durchführen ist noch hängig; Aufwand und Ertrag sind nicht ganz stimmig.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</w:p>
        </w:tc>
      </w:tr>
      <w:tr w:rsidR="005A7184" w:rsidRPr="005A7184" w14:paraId="6F9B0D48" w14:textId="77777777" w:rsidTr="004B32CF">
        <w:tc>
          <w:tcPr>
            <w:tcW w:w="9288" w:type="dxa"/>
            <w:gridSpan w:val="2"/>
          </w:tcPr>
          <w:p w14:paraId="76BA9961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5A7184" w:rsidRPr="005A7184" w14:paraId="4CD602BF" w14:textId="77777777" w:rsidTr="004B32CF">
        <w:tc>
          <w:tcPr>
            <w:tcW w:w="9288" w:type="dxa"/>
            <w:gridSpan w:val="2"/>
          </w:tcPr>
          <w:p w14:paraId="2A59647D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5A7184">
              <w:rPr>
                <w:rFonts w:ascii="Arial" w:hAnsi="Arial" w:cs="Arial"/>
                <w:sz w:val="24"/>
                <w:lang w:val="de-CH"/>
              </w:rPr>
              <w:t>Allgemeine Bemerkungen:</w:t>
            </w:r>
          </w:p>
          <w:p w14:paraId="4270E773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Pilotphase war bei diesem ersten Projekt sehr stark spürbar und hat mehr Zeit erfo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r</w:t>
            </w:r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dert als bei den folgenden Massnahmen. </w:t>
            </w:r>
          </w:p>
          <w:p w14:paraId="006C1108" w14:textId="77777777" w:rsidR="005A7184" w:rsidRPr="005A7184" w:rsidRDefault="005A7184" w:rsidP="005A7184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proofErr w:type="spellStart"/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>Texting</w:t>
            </w:r>
            <w:proofErr w:type="spellEnd"/>
            <w:r w:rsidRPr="005A7184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durch Jugendarbeiterin, die im Zielpublikums-Alter war, war sehr nützlich.</w:t>
            </w:r>
            <w:r w:rsidRPr="005A7184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</w:p>
        </w:tc>
      </w:tr>
    </w:tbl>
    <w:p w14:paraId="493444FC" w14:textId="77777777" w:rsidR="005A7184" w:rsidRPr="005A7184" w:rsidRDefault="005A7184" w:rsidP="005A7184">
      <w:pPr>
        <w:spacing w:line="240" w:lineRule="auto"/>
        <w:rPr>
          <w:rFonts w:ascii="Arial" w:hAnsi="Arial"/>
          <w:b w:val="0"/>
          <w:sz w:val="24"/>
          <w:lang w:val="de-CH"/>
        </w:rPr>
      </w:pPr>
    </w:p>
    <w:p w14:paraId="7547568E" w14:textId="77777777" w:rsidR="005A7184" w:rsidRPr="005A7184" w:rsidRDefault="005A7184" w:rsidP="005A7184">
      <w:pPr>
        <w:spacing w:line="240" w:lineRule="auto"/>
        <w:rPr>
          <w:rFonts w:ascii="Arial" w:hAnsi="Arial"/>
          <w:b w:val="0"/>
          <w:sz w:val="24"/>
          <w:lang w:val="de-CH"/>
        </w:rPr>
      </w:pPr>
    </w:p>
    <w:p w14:paraId="4CD06BB6" w14:textId="77777777" w:rsidR="005A7184" w:rsidRPr="005A7184" w:rsidRDefault="005A7184" w:rsidP="005A7184">
      <w:pPr>
        <w:spacing w:line="240" w:lineRule="auto"/>
        <w:rPr>
          <w:rFonts w:ascii="Arial" w:hAnsi="Arial"/>
          <w:b w:val="0"/>
          <w:sz w:val="24"/>
          <w:lang w:val="de-CH"/>
        </w:rPr>
      </w:pPr>
      <w:r w:rsidRPr="005A7184">
        <w:rPr>
          <w:rFonts w:ascii="Arial" w:hAnsi="Arial"/>
          <w:b w:val="0"/>
          <w:sz w:val="24"/>
          <w:lang w:val="de-CH"/>
        </w:rPr>
        <w:t>Bei Fragen können Sie sich wenden an:</w:t>
      </w:r>
    </w:p>
    <w:p w14:paraId="72C11522" w14:textId="77777777" w:rsidR="005A7184" w:rsidRPr="005A7184" w:rsidRDefault="005A7184" w:rsidP="005A7184">
      <w:pPr>
        <w:spacing w:line="240" w:lineRule="auto"/>
        <w:rPr>
          <w:rFonts w:ascii="Arial" w:hAnsi="Arial"/>
          <w:b w:val="0"/>
          <w:sz w:val="24"/>
          <w:lang w:val="de-CH"/>
        </w:rPr>
      </w:pPr>
      <w:r w:rsidRPr="005A7184">
        <w:rPr>
          <w:rFonts w:ascii="Arial" w:hAnsi="Arial"/>
          <w:b w:val="0"/>
          <w:sz w:val="24"/>
          <w:lang w:val="de-CH"/>
        </w:rPr>
        <w:t xml:space="preserve">im Kanton Zürich: Simone Strohm, 044 258 92 15, </w:t>
      </w:r>
      <w:hyperlink r:id="rId9" w:history="1">
        <w:r w:rsidRPr="005A7184">
          <w:rPr>
            <w:rFonts w:ascii="Arial" w:hAnsi="Arial"/>
            <w:b w:val="0"/>
            <w:color w:val="0000FF"/>
            <w:sz w:val="24"/>
            <w:u w:val="single"/>
            <w:lang w:val="de-CH"/>
          </w:rPr>
          <w:t>simone.strohm@zh.ref.ch</w:t>
        </w:r>
      </w:hyperlink>
      <w:r w:rsidRPr="005A7184">
        <w:rPr>
          <w:rFonts w:ascii="Arial" w:hAnsi="Arial"/>
          <w:b w:val="0"/>
          <w:sz w:val="24"/>
          <w:lang w:val="de-CH"/>
        </w:rPr>
        <w:br/>
        <w:t xml:space="preserve">im Kanton Aargau: Frank Worbs, 062 838 00 18, </w:t>
      </w:r>
      <w:hyperlink r:id="rId10" w:history="1">
        <w:r w:rsidRPr="005A7184">
          <w:rPr>
            <w:rFonts w:ascii="Arial" w:hAnsi="Arial"/>
            <w:b w:val="0"/>
            <w:color w:val="0000FF"/>
            <w:sz w:val="24"/>
            <w:u w:val="single"/>
            <w:lang w:val="de-CH"/>
          </w:rPr>
          <w:t>frank.worbs@ref-aargau.ch</w:t>
        </w:r>
      </w:hyperlink>
      <w:r w:rsidRPr="005A7184">
        <w:rPr>
          <w:rFonts w:ascii="Arial" w:hAnsi="Arial"/>
          <w:b w:val="0"/>
          <w:sz w:val="24"/>
          <w:lang w:val="de-CH"/>
        </w:rPr>
        <w:t xml:space="preserve"> </w:t>
      </w:r>
    </w:p>
    <w:p w14:paraId="7454A864" w14:textId="77777777" w:rsidR="005E43E2" w:rsidRPr="005E43E2" w:rsidRDefault="005E43E2" w:rsidP="005C1101">
      <w:pPr>
        <w:spacing w:line="240" w:lineRule="auto"/>
        <w:rPr>
          <w:rFonts w:ascii="Arial" w:hAnsi="Arial"/>
          <w:b w:val="0"/>
          <w:sz w:val="24"/>
          <w:lang w:val="de-CH"/>
        </w:rPr>
      </w:pPr>
    </w:p>
    <w:sectPr w:rsidR="005E43E2" w:rsidRPr="005E43E2" w:rsidSect="00FA30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1134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4F87D" w14:textId="77777777" w:rsidR="001141BF" w:rsidRDefault="001141BF">
      <w:r>
        <w:separator/>
      </w:r>
    </w:p>
  </w:endnote>
  <w:endnote w:type="continuationSeparator" w:id="0">
    <w:p w14:paraId="010FBF48" w14:textId="77777777" w:rsidR="001141BF" w:rsidRDefault="0011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BBD22" w14:textId="77777777" w:rsidR="008944DA" w:rsidRDefault="007C134B" w:rsidP="00B32D79">
    <w:pPr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8944D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2163D">
      <w:rPr>
        <w:rStyle w:val="Seitenzahl"/>
        <w:noProof/>
      </w:rPr>
      <w:t>1</w:t>
    </w:r>
    <w:r>
      <w:rPr>
        <w:rStyle w:val="Seitenzahl"/>
      </w:rPr>
      <w:fldChar w:fldCharType="end"/>
    </w:r>
  </w:p>
  <w:p w14:paraId="0133AD07" w14:textId="77777777" w:rsidR="008944DA" w:rsidRDefault="008944DA" w:rsidP="00DC6CD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20554" w14:textId="77777777" w:rsidR="008944DA" w:rsidRPr="003A747C" w:rsidRDefault="008944DA" w:rsidP="00B32D79">
    <w:pPr>
      <w:framePr w:wrap="around" w:vAnchor="text" w:hAnchor="margin" w:y="1"/>
      <w:rPr>
        <w:rStyle w:val="Seitenzahl"/>
        <w:b w:val="0"/>
      </w:rPr>
    </w:pPr>
    <w:r w:rsidRPr="003A747C">
      <w:rPr>
        <w:rStyle w:val="Seitenzahl"/>
        <w:b w:val="0"/>
      </w:rPr>
      <w:t xml:space="preserve">Seite </w:t>
    </w:r>
    <w:r w:rsidR="007C134B" w:rsidRPr="003A747C">
      <w:rPr>
        <w:rStyle w:val="Seitenzahl"/>
        <w:b w:val="0"/>
      </w:rPr>
      <w:fldChar w:fldCharType="begin"/>
    </w:r>
    <w:r w:rsidRPr="003A747C">
      <w:rPr>
        <w:rStyle w:val="Seitenzahl"/>
        <w:b w:val="0"/>
      </w:rPr>
      <w:instrText xml:space="preserve">PAGE  </w:instrText>
    </w:r>
    <w:r w:rsidR="007C134B" w:rsidRPr="003A747C">
      <w:rPr>
        <w:rStyle w:val="Seitenzahl"/>
        <w:b w:val="0"/>
      </w:rPr>
      <w:fldChar w:fldCharType="separate"/>
    </w:r>
    <w:r w:rsidR="00AB6AF2">
      <w:rPr>
        <w:rStyle w:val="Seitenzahl"/>
        <w:b w:val="0"/>
        <w:noProof/>
      </w:rPr>
      <w:t>2</w:t>
    </w:r>
    <w:r w:rsidR="007C134B" w:rsidRPr="003A747C">
      <w:rPr>
        <w:rStyle w:val="Seitenzahl"/>
        <w:b w:val="0"/>
      </w:rPr>
      <w:fldChar w:fldCharType="end"/>
    </w:r>
    <w:r w:rsidRPr="003A747C">
      <w:rPr>
        <w:rStyle w:val="Seitenzahl"/>
        <w:b w:val="0"/>
      </w:rPr>
      <w:t xml:space="preserve"> von </w:t>
    </w:r>
    <w:r w:rsidR="007C134B" w:rsidRPr="003A747C">
      <w:rPr>
        <w:rStyle w:val="Seitenzahl"/>
        <w:b w:val="0"/>
      </w:rPr>
      <w:fldChar w:fldCharType="begin"/>
    </w:r>
    <w:r w:rsidRPr="003A747C">
      <w:rPr>
        <w:rStyle w:val="Seitenzahl"/>
        <w:b w:val="0"/>
      </w:rPr>
      <w:instrText xml:space="preserve"> NUMPAGES </w:instrText>
    </w:r>
    <w:r w:rsidR="007C134B" w:rsidRPr="003A747C">
      <w:rPr>
        <w:rStyle w:val="Seitenzahl"/>
        <w:b w:val="0"/>
      </w:rPr>
      <w:fldChar w:fldCharType="separate"/>
    </w:r>
    <w:r w:rsidR="00AB6AF2">
      <w:rPr>
        <w:rStyle w:val="Seitenzahl"/>
        <w:b w:val="0"/>
        <w:noProof/>
      </w:rPr>
      <w:t>3</w:t>
    </w:r>
    <w:r w:rsidR="007C134B" w:rsidRPr="003A747C">
      <w:rPr>
        <w:rStyle w:val="Seitenzahl"/>
        <w:b w:val="0"/>
      </w:rPr>
      <w:fldChar w:fldCharType="end"/>
    </w:r>
  </w:p>
  <w:p w14:paraId="73C32747" w14:textId="77777777" w:rsidR="008944DA" w:rsidRPr="00DC6CD7" w:rsidRDefault="008944DA" w:rsidP="00B32D79">
    <w:pPr>
      <w:pStyle w:val="Brieftext"/>
      <w:ind w:firstLine="360"/>
      <w:rPr>
        <w:rStyle w:val="Seitenzahl"/>
        <w:sz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0565C" w14:textId="77777777" w:rsidR="008944DA" w:rsidRDefault="008944DA" w:rsidP="005469E1">
    <w:pPr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4031F" w14:textId="77777777" w:rsidR="001141BF" w:rsidRDefault="001141BF">
      <w:r>
        <w:separator/>
      </w:r>
    </w:p>
  </w:footnote>
  <w:footnote w:type="continuationSeparator" w:id="0">
    <w:p w14:paraId="71CFDF04" w14:textId="77777777" w:rsidR="001141BF" w:rsidRDefault="001141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07FD2" w14:textId="77777777" w:rsidR="00AC5FCE" w:rsidRDefault="00AC5FCE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AD1B4" w14:textId="77777777" w:rsidR="00AC5FCE" w:rsidRDefault="00AC5FCE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01A87" w14:textId="77777777" w:rsidR="00AC5FCE" w:rsidRDefault="00AC5FCE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3CF"/>
    <w:multiLevelType w:val="hybridMultilevel"/>
    <w:tmpl w:val="14C2DA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3658F"/>
    <w:multiLevelType w:val="hybridMultilevel"/>
    <w:tmpl w:val="F03CC7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A5E8A"/>
    <w:multiLevelType w:val="hybridMultilevel"/>
    <w:tmpl w:val="8A9AA614"/>
    <w:lvl w:ilvl="0" w:tplc="36DAA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6644D"/>
    <w:multiLevelType w:val="hybridMultilevel"/>
    <w:tmpl w:val="48123E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179EA"/>
    <w:multiLevelType w:val="hybridMultilevel"/>
    <w:tmpl w:val="EC201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D5A14"/>
    <w:multiLevelType w:val="hybridMultilevel"/>
    <w:tmpl w:val="0010A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26AA"/>
    <w:multiLevelType w:val="hybridMultilevel"/>
    <w:tmpl w:val="C9AC80F8"/>
    <w:lvl w:ilvl="0" w:tplc="986831E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31641"/>
    <w:multiLevelType w:val="hybridMultilevel"/>
    <w:tmpl w:val="D3F6FAAA"/>
    <w:lvl w:ilvl="0" w:tplc="986831E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A682A"/>
    <w:multiLevelType w:val="hybridMultilevel"/>
    <w:tmpl w:val="4FBC6F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26DA5"/>
    <w:multiLevelType w:val="hybridMultilevel"/>
    <w:tmpl w:val="2CC61A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53D8A"/>
    <w:multiLevelType w:val="hybridMultilevel"/>
    <w:tmpl w:val="305CA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23BDE"/>
    <w:multiLevelType w:val="hybridMultilevel"/>
    <w:tmpl w:val="E638B1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4A4456"/>
    <w:multiLevelType w:val="hybridMultilevel"/>
    <w:tmpl w:val="D75A3A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D807DA"/>
    <w:multiLevelType w:val="hybridMultilevel"/>
    <w:tmpl w:val="D44E3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AE775F"/>
    <w:multiLevelType w:val="hybridMultilevel"/>
    <w:tmpl w:val="78105D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DE3861"/>
    <w:multiLevelType w:val="multilevel"/>
    <w:tmpl w:val="283A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0900EA"/>
    <w:multiLevelType w:val="hybridMultilevel"/>
    <w:tmpl w:val="7DF6DD98"/>
    <w:lvl w:ilvl="0" w:tplc="1BA4AE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318A7"/>
    <w:multiLevelType w:val="hybridMultilevel"/>
    <w:tmpl w:val="EBEE9948"/>
    <w:lvl w:ilvl="0" w:tplc="1BA4AE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343B5"/>
    <w:multiLevelType w:val="hybridMultilevel"/>
    <w:tmpl w:val="973EAC14"/>
    <w:lvl w:ilvl="0" w:tplc="986831E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C53E4"/>
    <w:multiLevelType w:val="hybridMultilevel"/>
    <w:tmpl w:val="DE446084"/>
    <w:lvl w:ilvl="0" w:tplc="D42E73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1"/>
  </w:num>
  <w:num w:numId="5">
    <w:abstractNumId w:val="1"/>
  </w:num>
  <w:num w:numId="6">
    <w:abstractNumId w:val="13"/>
  </w:num>
  <w:num w:numId="7">
    <w:abstractNumId w:val="15"/>
  </w:num>
  <w:num w:numId="8">
    <w:abstractNumId w:val="10"/>
  </w:num>
  <w:num w:numId="9">
    <w:abstractNumId w:val="6"/>
  </w:num>
  <w:num w:numId="10">
    <w:abstractNumId w:val="18"/>
  </w:num>
  <w:num w:numId="11">
    <w:abstractNumId w:val="7"/>
  </w:num>
  <w:num w:numId="12">
    <w:abstractNumId w:val="16"/>
  </w:num>
  <w:num w:numId="13">
    <w:abstractNumId w:val="17"/>
  </w:num>
  <w:num w:numId="14">
    <w:abstractNumId w:val="2"/>
  </w:num>
  <w:num w:numId="15">
    <w:abstractNumId w:val="4"/>
  </w:num>
  <w:num w:numId="16">
    <w:abstractNumId w:val="5"/>
  </w:num>
  <w:num w:numId="17">
    <w:abstractNumId w:val="9"/>
  </w:num>
  <w:num w:numId="18">
    <w:abstractNumId w:val="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72"/>
    <w:rsid w:val="0002324F"/>
    <w:rsid w:val="00046529"/>
    <w:rsid w:val="00074D1D"/>
    <w:rsid w:val="00087CFD"/>
    <w:rsid w:val="000B08A8"/>
    <w:rsid w:val="000B65E8"/>
    <w:rsid w:val="000C6FED"/>
    <w:rsid w:val="000E3C37"/>
    <w:rsid w:val="000F10D6"/>
    <w:rsid w:val="000F3A0B"/>
    <w:rsid w:val="000F66E2"/>
    <w:rsid w:val="0010148B"/>
    <w:rsid w:val="00102EA1"/>
    <w:rsid w:val="001141BF"/>
    <w:rsid w:val="00122D24"/>
    <w:rsid w:val="0013188C"/>
    <w:rsid w:val="001601C3"/>
    <w:rsid w:val="0017020A"/>
    <w:rsid w:val="00184FD5"/>
    <w:rsid w:val="001861AE"/>
    <w:rsid w:val="001958F9"/>
    <w:rsid w:val="001A79B6"/>
    <w:rsid w:val="001A7B46"/>
    <w:rsid w:val="001C7613"/>
    <w:rsid w:val="001D3256"/>
    <w:rsid w:val="001D32FD"/>
    <w:rsid w:val="001F1B0F"/>
    <w:rsid w:val="00210A3A"/>
    <w:rsid w:val="00213CD2"/>
    <w:rsid w:val="0024107B"/>
    <w:rsid w:val="00255C48"/>
    <w:rsid w:val="00270F8A"/>
    <w:rsid w:val="002954E7"/>
    <w:rsid w:val="002A3785"/>
    <w:rsid w:val="002B668E"/>
    <w:rsid w:val="002C04B0"/>
    <w:rsid w:val="002C1F3A"/>
    <w:rsid w:val="002C6333"/>
    <w:rsid w:val="002D4167"/>
    <w:rsid w:val="002E4974"/>
    <w:rsid w:val="002F4E63"/>
    <w:rsid w:val="00304527"/>
    <w:rsid w:val="003125E5"/>
    <w:rsid w:val="00325696"/>
    <w:rsid w:val="00327374"/>
    <w:rsid w:val="0034002D"/>
    <w:rsid w:val="00352438"/>
    <w:rsid w:val="00352A49"/>
    <w:rsid w:val="00383D78"/>
    <w:rsid w:val="003A747C"/>
    <w:rsid w:val="003B4414"/>
    <w:rsid w:val="003C5E84"/>
    <w:rsid w:val="003D7E24"/>
    <w:rsid w:val="003E3DC9"/>
    <w:rsid w:val="003E4F4E"/>
    <w:rsid w:val="004034D3"/>
    <w:rsid w:val="00405C96"/>
    <w:rsid w:val="00414F6F"/>
    <w:rsid w:val="004436B9"/>
    <w:rsid w:val="00446CA5"/>
    <w:rsid w:val="00447C88"/>
    <w:rsid w:val="00455DC1"/>
    <w:rsid w:val="00461935"/>
    <w:rsid w:val="004A32AA"/>
    <w:rsid w:val="004B2D8E"/>
    <w:rsid w:val="004B4BAA"/>
    <w:rsid w:val="004B7CDF"/>
    <w:rsid w:val="004C4EF7"/>
    <w:rsid w:val="004E4EA3"/>
    <w:rsid w:val="004E5A34"/>
    <w:rsid w:val="0050616E"/>
    <w:rsid w:val="00510FEF"/>
    <w:rsid w:val="0052163D"/>
    <w:rsid w:val="005420CB"/>
    <w:rsid w:val="005469E1"/>
    <w:rsid w:val="00571F59"/>
    <w:rsid w:val="00586D23"/>
    <w:rsid w:val="005913F8"/>
    <w:rsid w:val="005A7184"/>
    <w:rsid w:val="005B09F9"/>
    <w:rsid w:val="005C1101"/>
    <w:rsid w:val="005E43E2"/>
    <w:rsid w:val="005F3BD5"/>
    <w:rsid w:val="005F62B5"/>
    <w:rsid w:val="00622081"/>
    <w:rsid w:val="00630857"/>
    <w:rsid w:val="00642BD0"/>
    <w:rsid w:val="00650474"/>
    <w:rsid w:val="0068638B"/>
    <w:rsid w:val="006A253E"/>
    <w:rsid w:val="006A66BE"/>
    <w:rsid w:val="006B04BD"/>
    <w:rsid w:val="0070340E"/>
    <w:rsid w:val="0071142A"/>
    <w:rsid w:val="00722B29"/>
    <w:rsid w:val="007549E5"/>
    <w:rsid w:val="00776577"/>
    <w:rsid w:val="00780C5E"/>
    <w:rsid w:val="00796665"/>
    <w:rsid w:val="007B07BB"/>
    <w:rsid w:val="007C134B"/>
    <w:rsid w:val="007C5F38"/>
    <w:rsid w:val="007D32B5"/>
    <w:rsid w:val="007D77E3"/>
    <w:rsid w:val="007F3E4E"/>
    <w:rsid w:val="00802AB9"/>
    <w:rsid w:val="00842C93"/>
    <w:rsid w:val="00845FA1"/>
    <w:rsid w:val="00865805"/>
    <w:rsid w:val="00871631"/>
    <w:rsid w:val="008739B7"/>
    <w:rsid w:val="00876F3D"/>
    <w:rsid w:val="00882FDB"/>
    <w:rsid w:val="0088494D"/>
    <w:rsid w:val="008863F3"/>
    <w:rsid w:val="008944DA"/>
    <w:rsid w:val="008E59A1"/>
    <w:rsid w:val="008E5F12"/>
    <w:rsid w:val="008E7718"/>
    <w:rsid w:val="00900C31"/>
    <w:rsid w:val="00916E39"/>
    <w:rsid w:val="00932D73"/>
    <w:rsid w:val="0093620E"/>
    <w:rsid w:val="009506D4"/>
    <w:rsid w:val="00960725"/>
    <w:rsid w:val="009D0547"/>
    <w:rsid w:val="009E4890"/>
    <w:rsid w:val="00A21253"/>
    <w:rsid w:val="00A2143D"/>
    <w:rsid w:val="00A443A5"/>
    <w:rsid w:val="00A4759F"/>
    <w:rsid w:val="00A513E0"/>
    <w:rsid w:val="00A5782E"/>
    <w:rsid w:val="00A83E8A"/>
    <w:rsid w:val="00AA31F3"/>
    <w:rsid w:val="00AB6AF2"/>
    <w:rsid w:val="00AC5E97"/>
    <w:rsid w:val="00AC5FCE"/>
    <w:rsid w:val="00B1171E"/>
    <w:rsid w:val="00B1172C"/>
    <w:rsid w:val="00B32D79"/>
    <w:rsid w:val="00B33262"/>
    <w:rsid w:val="00B4183B"/>
    <w:rsid w:val="00B50288"/>
    <w:rsid w:val="00B5216C"/>
    <w:rsid w:val="00BD50F0"/>
    <w:rsid w:val="00C03145"/>
    <w:rsid w:val="00C33C35"/>
    <w:rsid w:val="00C36AB9"/>
    <w:rsid w:val="00C42C28"/>
    <w:rsid w:val="00C63752"/>
    <w:rsid w:val="00C64546"/>
    <w:rsid w:val="00C82E6D"/>
    <w:rsid w:val="00C82F0E"/>
    <w:rsid w:val="00CA1C97"/>
    <w:rsid w:val="00CA47FD"/>
    <w:rsid w:val="00CA6E1D"/>
    <w:rsid w:val="00CC5C37"/>
    <w:rsid w:val="00CC69B4"/>
    <w:rsid w:val="00CD3CE7"/>
    <w:rsid w:val="00CD6E5A"/>
    <w:rsid w:val="00CF1366"/>
    <w:rsid w:val="00CF4673"/>
    <w:rsid w:val="00D032A4"/>
    <w:rsid w:val="00D32302"/>
    <w:rsid w:val="00D345CF"/>
    <w:rsid w:val="00D5178C"/>
    <w:rsid w:val="00D51814"/>
    <w:rsid w:val="00D5714D"/>
    <w:rsid w:val="00D95510"/>
    <w:rsid w:val="00DB1C72"/>
    <w:rsid w:val="00DB1DA5"/>
    <w:rsid w:val="00DC18AF"/>
    <w:rsid w:val="00DC6CD7"/>
    <w:rsid w:val="00DD43A4"/>
    <w:rsid w:val="00DD7420"/>
    <w:rsid w:val="00E00563"/>
    <w:rsid w:val="00E02C95"/>
    <w:rsid w:val="00E03238"/>
    <w:rsid w:val="00E1583E"/>
    <w:rsid w:val="00E1757C"/>
    <w:rsid w:val="00E41E3B"/>
    <w:rsid w:val="00E44895"/>
    <w:rsid w:val="00E44E42"/>
    <w:rsid w:val="00E554F7"/>
    <w:rsid w:val="00E657CD"/>
    <w:rsid w:val="00E825E5"/>
    <w:rsid w:val="00EA026E"/>
    <w:rsid w:val="00EC5DF6"/>
    <w:rsid w:val="00EE1BDC"/>
    <w:rsid w:val="00EE2AB7"/>
    <w:rsid w:val="00F20C96"/>
    <w:rsid w:val="00F525E4"/>
    <w:rsid w:val="00F54643"/>
    <w:rsid w:val="00F60BD7"/>
    <w:rsid w:val="00F71758"/>
    <w:rsid w:val="00F8079D"/>
    <w:rsid w:val="00FA1D94"/>
    <w:rsid w:val="00FA306D"/>
    <w:rsid w:val="00FD3DA5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BF9B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6CD7"/>
    <w:pPr>
      <w:spacing w:line="255" w:lineRule="exact"/>
    </w:pPr>
    <w:rPr>
      <w:rFonts w:ascii="Courier New" w:hAnsi="Courier New"/>
      <w:b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C6CD7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adresse1">
    <w:name w:val="Absenderadresse1"/>
    <w:rsid w:val="0002324F"/>
    <w:pPr>
      <w:framePr w:w="3119" w:h="2835" w:hRule="exact" w:wrap="around" w:vAnchor="page" w:hAnchor="page" w:x="8223" w:y="1986"/>
      <w:spacing w:line="200" w:lineRule="exact"/>
    </w:pPr>
    <w:rPr>
      <w:rFonts w:ascii="Arial" w:hAnsi="Arial" w:cs="Arial"/>
      <w:color w:val="000000"/>
      <w:sz w:val="17"/>
      <w:szCs w:val="16"/>
      <w:lang w:val="de-CH" w:eastAsia="de-DE"/>
    </w:rPr>
  </w:style>
  <w:style w:type="character" w:styleId="Link">
    <w:name w:val="Hyperlink"/>
    <w:basedOn w:val="Absatzstandardschriftart"/>
    <w:rsid w:val="00E02C95"/>
    <w:rPr>
      <w:color w:val="0000FF"/>
      <w:u w:val="single"/>
    </w:rPr>
  </w:style>
  <w:style w:type="paragraph" w:customStyle="1" w:styleId="Empfngeradresse">
    <w:name w:val="Empfängeradresse"/>
    <w:rsid w:val="003A747C"/>
    <w:pPr>
      <w:spacing w:line="240" w:lineRule="exact"/>
    </w:pPr>
    <w:rPr>
      <w:rFonts w:ascii="Arial" w:hAnsi="Arial" w:cs="Arial"/>
      <w:color w:val="000000"/>
      <w:szCs w:val="16"/>
      <w:lang w:val="de-CH" w:eastAsia="de-DE"/>
    </w:rPr>
  </w:style>
  <w:style w:type="character" w:styleId="Seitenzahl">
    <w:name w:val="page number"/>
    <w:aliases w:val="Pagina"/>
    <w:basedOn w:val="Absatzstandardschriftart"/>
    <w:rsid w:val="003A747C"/>
    <w:rPr>
      <w:rFonts w:ascii="Arial" w:hAnsi="Arial"/>
      <w:sz w:val="17"/>
    </w:rPr>
  </w:style>
  <w:style w:type="paragraph" w:customStyle="1" w:styleId="Brieftext">
    <w:name w:val="Brieftext"/>
    <w:basedOn w:val="Standard"/>
    <w:rsid w:val="00AA31F3"/>
    <w:pPr>
      <w:spacing w:line="240" w:lineRule="exact"/>
    </w:pPr>
    <w:rPr>
      <w:rFonts w:ascii="Arial" w:hAnsi="Arial"/>
      <w:b w:val="0"/>
      <w:sz w:val="20"/>
    </w:rPr>
  </w:style>
  <w:style w:type="paragraph" w:customStyle="1" w:styleId="Datumzeile">
    <w:name w:val="Datumzeile"/>
    <w:next w:val="Brieftext"/>
    <w:rsid w:val="00E02C95"/>
    <w:pPr>
      <w:spacing w:after="120" w:line="200" w:lineRule="exact"/>
      <w:ind w:left="6010"/>
    </w:pPr>
    <w:rPr>
      <w:rFonts w:ascii="Arial" w:hAnsi="Arial"/>
      <w:sz w:val="17"/>
      <w:szCs w:val="24"/>
      <w:lang w:val="de-DE" w:eastAsia="de-DE"/>
    </w:rPr>
  </w:style>
  <w:style w:type="paragraph" w:customStyle="1" w:styleId="EinfacherAbsatz">
    <w:name w:val="[Einfacher Absatz]"/>
    <w:basedOn w:val="Standard"/>
    <w:rsid w:val="00AA31F3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b w:val="0"/>
      <w:color w:val="000000"/>
      <w:sz w:val="24"/>
      <w:lang w:eastAsia="de-CH"/>
    </w:rPr>
  </w:style>
  <w:style w:type="paragraph" w:customStyle="1" w:styleId="Absender">
    <w:name w:val="Absender"/>
    <w:basedOn w:val="Standard"/>
    <w:qFormat/>
    <w:rsid w:val="0052163D"/>
    <w:pPr>
      <w:spacing w:line="240" w:lineRule="exact"/>
    </w:pPr>
    <w:rPr>
      <w:rFonts w:ascii="Arial" w:hAnsi="Arial" w:cs="Arial"/>
      <w:b w:val="0"/>
      <w:color w:val="000000"/>
      <w:sz w:val="20"/>
      <w:szCs w:val="16"/>
      <w:lang w:val="de-CH"/>
    </w:rPr>
  </w:style>
  <w:style w:type="paragraph" w:styleId="Sprechblasentext">
    <w:name w:val="Balloon Text"/>
    <w:basedOn w:val="Standard"/>
    <w:link w:val="SprechblasentextZeichen"/>
    <w:rsid w:val="00642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642BD0"/>
    <w:rPr>
      <w:rFonts w:ascii="Tahoma" w:hAnsi="Tahoma" w:cs="Tahoma"/>
      <w:b/>
      <w:sz w:val="16"/>
      <w:szCs w:val="16"/>
      <w:lang w:val="de-DE" w:eastAsia="de-DE"/>
    </w:rPr>
  </w:style>
  <w:style w:type="paragraph" w:styleId="Kopfzeile">
    <w:name w:val="header"/>
    <w:basedOn w:val="Standard"/>
    <w:link w:val="KopfzeileZeichen"/>
    <w:rsid w:val="00AC5FC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AC5FCE"/>
    <w:rPr>
      <w:rFonts w:ascii="Courier New" w:hAnsi="Courier New"/>
      <w:b/>
      <w:sz w:val="22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B7CDF"/>
    <w:pPr>
      <w:ind w:left="720"/>
      <w:contextualSpacing/>
    </w:pPr>
  </w:style>
  <w:style w:type="table" w:styleId="Tabellenraster">
    <w:name w:val="Table Grid"/>
    <w:basedOn w:val="NormaleTabelle"/>
    <w:rsid w:val="00FA1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rsid w:val="0093620E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93620E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rsid w:val="0093620E"/>
    <w:rPr>
      <w:rFonts w:ascii="Courier New" w:hAnsi="Courier New"/>
      <w:b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eichen"/>
    <w:rsid w:val="0093620E"/>
    <w:rPr>
      <w:bCs/>
    </w:rPr>
  </w:style>
  <w:style w:type="character" w:customStyle="1" w:styleId="KommentarthemaZeichen">
    <w:name w:val="Kommentarthema Zeichen"/>
    <w:basedOn w:val="KommentartextZeichen"/>
    <w:link w:val="Kommentarthema"/>
    <w:rsid w:val="0093620E"/>
    <w:rPr>
      <w:rFonts w:ascii="Courier New" w:hAnsi="Courier New"/>
      <w:b/>
      <w:bCs/>
      <w:lang w:val="de-DE" w:eastAsia="de-DE"/>
    </w:rPr>
  </w:style>
  <w:style w:type="paragraph" w:styleId="Bearbeitung">
    <w:name w:val="Revision"/>
    <w:hidden/>
    <w:uiPriority w:val="99"/>
    <w:semiHidden/>
    <w:rsid w:val="00E44E42"/>
    <w:rPr>
      <w:rFonts w:ascii="Courier New" w:hAnsi="Courier New"/>
      <w:b/>
      <w:sz w:val="22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6CD7"/>
    <w:pPr>
      <w:spacing w:line="255" w:lineRule="exact"/>
    </w:pPr>
    <w:rPr>
      <w:rFonts w:ascii="Courier New" w:hAnsi="Courier New"/>
      <w:b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C6CD7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adresse1">
    <w:name w:val="Absenderadresse1"/>
    <w:rsid w:val="0002324F"/>
    <w:pPr>
      <w:framePr w:w="3119" w:h="2835" w:hRule="exact" w:wrap="around" w:vAnchor="page" w:hAnchor="page" w:x="8223" w:y="1986"/>
      <w:spacing w:line="200" w:lineRule="exact"/>
    </w:pPr>
    <w:rPr>
      <w:rFonts w:ascii="Arial" w:hAnsi="Arial" w:cs="Arial"/>
      <w:color w:val="000000"/>
      <w:sz w:val="17"/>
      <w:szCs w:val="16"/>
      <w:lang w:val="de-CH" w:eastAsia="de-DE"/>
    </w:rPr>
  </w:style>
  <w:style w:type="character" w:styleId="Link">
    <w:name w:val="Hyperlink"/>
    <w:basedOn w:val="Absatzstandardschriftart"/>
    <w:rsid w:val="00E02C95"/>
    <w:rPr>
      <w:color w:val="0000FF"/>
      <w:u w:val="single"/>
    </w:rPr>
  </w:style>
  <w:style w:type="paragraph" w:customStyle="1" w:styleId="Empfngeradresse">
    <w:name w:val="Empfängeradresse"/>
    <w:rsid w:val="003A747C"/>
    <w:pPr>
      <w:spacing w:line="240" w:lineRule="exact"/>
    </w:pPr>
    <w:rPr>
      <w:rFonts w:ascii="Arial" w:hAnsi="Arial" w:cs="Arial"/>
      <w:color w:val="000000"/>
      <w:szCs w:val="16"/>
      <w:lang w:val="de-CH" w:eastAsia="de-DE"/>
    </w:rPr>
  </w:style>
  <w:style w:type="character" w:styleId="Seitenzahl">
    <w:name w:val="page number"/>
    <w:aliases w:val="Pagina"/>
    <w:basedOn w:val="Absatzstandardschriftart"/>
    <w:rsid w:val="003A747C"/>
    <w:rPr>
      <w:rFonts w:ascii="Arial" w:hAnsi="Arial"/>
      <w:sz w:val="17"/>
    </w:rPr>
  </w:style>
  <w:style w:type="paragraph" w:customStyle="1" w:styleId="Brieftext">
    <w:name w:val="Brieftext"/>
    <w:basedOn w:val="Standard"/>
    <w:rsid w:val="00AA31F3"/>
    <w:pPr>
      <w:spacing w:line="240" w:lineRule="exact"/>
    </w:pPr>
    <w:rPr>
      <w:rFonts w:ascii="Arial" w:hAnsi="Arial"/>
      <w:b w:val="0"/>
      <w:sz w:val="20"/>
    </w:rPr>
  </w:style>
  <w:style w:type="paragraph" w:customStyle="1" w:styleId="Datumzeile">
    <w:name w:val="Datumzeile"/>
    <w:next w:val="Brieftext"/>
    <w:rsid w:val="00E02C95"/>
    <w:pPr>
      <w:spacing w:after="120" w:line="200" w:lineRule="exact"/>
      <w:ind w:left="6010"/>
    </w:pPr>
    <w:rPr>
      <w:rFonts w:ascii="Arial" w:hAnsi="Arial"/>
      <w:sz w:val="17"/>
      <w:szCs w:val="24"/>
      <w:lang w:val="de-DE" w:eastAsia="de-DE"/>
    </w:rPr>
  </w:style>
  <w:style w:type="paragraph" w:customStyle="1" w:styleId="EinfacherAbsatz">
    <w:name w:val="[Einfacher Absatz]"/>
    <w:basedOn w:val="Standard"/>
    <w:rsid w:val="00AA31F3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b w:val="0"/>
      <w:color w:val="000000"/>
      <w:sz w:val="24"/>
      <w:lang w:eastAsia="de-CH"/>
    </w:rPr>
  </w:style>
  <w:style w:type="paragraph" w:customStyle="1" w:styleId="Absender">
    <w:name w:val="Absender"/>
    <w:basedOn w:val="Standard"/>
    <w:qFormat/>
    <w:rsid w:val="0052163D"/>
    <w:pPr>
      <w:spacing w:line="240" w:lineRule="exact"/>
    </w:pPr>
    <w:rPr>
      <w:rFonts w:ascii="Arial" w:hAnsi="Arial" w:cs="Arial"/>
      <w:b w:val="0"/>
      <w:color w:val="000000"/>
      <w:sz w:val="20"/>
      <w:szCs w:val="16"/>
      <w:lang w:val="de-CH"/>
    </w:rPr>
  </w:style>
  <w:style w:type="paragraph" w:styleId="Sprechblasentext">
    <w:name w:val="Balloon Text"/>
    <w:basedOn w:val="Standard"/>
    <w:link w:val="SprechblasentextZeichen"/>
    <w:rsid w:val="00642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642BD0"/>
    <w:rPr>
      <w:rFonts w:ascii="Tahoma" w:hAnsi="Tahoma" w:cs="Tahoma"/>
      <w:b/>
      <w:sz w:val="16"/>
      <w:szCs w:val="16"/>
      <w:lang w:val="de-DE" w:eastAsia="de-DE"/>
    </w:rPr>
  </w:style>
  <w:style w:type="paragraph" w:styleId="Kopfzeile">
    <w:name w:val="header"/>
    <w:basedOn w:val="Standard"/>
    <w:link w:val="KopfzeileZeichen"/>
    <w:rsid w:val="00AC5FC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AC5FCE"/>
    <w:rPr>
      <w:rFonts w:ascii="Courier New" w:hAnsi="Courier New"/>
      <w:b/>
      <w:sz w:val="22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B7CDF"/>
    <w:pPr>
      <w:ind w:left="720"/>
      <w:contextualSpacing/>
    </w:pPr>
  </w:style>
  <w:style w:type="table" w:styleId="Tabellenraster">
    <w:name w:val="Table Grid"/>
    <w:basedOn w:val="NormaleTabelle"/>
    <w:rsid w:val="00FA1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rsid w:val="0093620E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93620E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rsid w:val="0093620E"/>
    <w:rPr>
      <w:rFonts w:ascii="Courier New" w:hAnsi="Courier New"/>
      <w:b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eichen"/>
    <w:rsid w:val="0093620E"/>
    <w:rPr>
      <w:bCs/>
    </w:rPr>
  </w:style>
  <w:style w:type="character" w:customStyle="1" w:styleId="KommentarthemaZeichen">
    <w:name w:val="Kommentarthema Zeichen"/>
    <w:basedOn w:val="KommentartextZeichen"/>
    <w:link w:val="Kommentarthema"/>
    <w:rsid w:val="0093620E"/>
    <w:rPr>
      <w:rFonts w:ascii="Courier New" w:hAnsi="Courier New"/>
      <w:b/>
      <w:bCs/>
      <w:lang w:val="de-DE" w:eastAsia="de-DE"/>
    </w:rPr>
  </w:style>
  <w:style w:type="paragraph" w:styleId="Bearbeitung">
    <w:name w:val="Revision"/>
    <w:hidden/>
    <w:uiPriority w:val="99"/>
    <w:semiHidden/>
    <w:rsid w:val="00E44E42"/>
    <w:rPr>
      <w:rFonts w:ascii="Courier New" w:hAnsi="Courier New"/>
      <w:b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6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simone.strohm@zh.ref.ch" TargetMode="External"/><Relationship Id="rId10" Type="http://schemas.openxmlformats.org/officeDocument/2006/relationships/hyperlink" Target="mailto:frank.worbs@ref-aargau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5137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Zürich,</vt:lpstr>
    </vt:vector>
  </TitlesOfParts>
  <Company>Landeskirche Zürich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Zürich,</dc:title>
  <dc:creator>Ev. Ref. Landeskirche</dc:creator>
  <cp:lastModifiedBy>Gaby Häfliger</cp:lastModifiedBy>
  <cp:revision>2</cp:revision>
  <cp:lastPrinted>2015-03-10T14:10:00Z</cp:lastPrinted>
  <dcterms:created xsi:type="dcterms:W3CDTF">2016-03-01T15:51:00Z</dcterms:created>
  <dcterms:modified xsi:type="dcterms:W3CDTF">2016-03-01T15:51:00Z</dcterms:modified>
</cp:coreProperties>
</file>