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54" w:rsidRPr="00AC1254" w:rsidRDefault="00AC1254" w:rsidP="00AC1254">
      <w:pPr>
        <w:rPr>
          <w:rFonts w:cs="Arial"/>
          <w:color w:val="000000" w:themeColor="text1"/>
          <w:sz w:val="28"/>
          <w:szCs w:val="28"/>
        </w:rPr>
      </w:pPr>
      <w:r w:rsidRPr="00AC1254">
        <w:rPr>
          <w:rFonts w:cs="Arial"/>
          <w:color w:val="000000" w:themeColor="text1"/>
          <w:sz w:val="28"/>
          <w:szCs w:val="28"/>
        </w:rPr>
        <w:t xml:space="preserve">Projekt «Lebenslang Mitglied bleiben» – </w:t>
      </w:r>
      <w:r w:rsidRPr="00AC1254">
        <w:rPr>
          <w:rFonts w:cs="Arial"/>
          <w:color w:val="000000" w:themeColor="text1"/>
          <w:sz w:val="28"/>
          <w:szCs w:val="28"/>
        </w:rPr>
        <w:br/>
      </w:r>
    </w:p>
    <w:p w:rsidR="00FD2896" w:rsidRPr="000A2285" w:rsidRDefault="00B77F74" w:rsidP="00961FBC">
      <w:pPr>
        <w:rPr>
          <w:rFonts w:cs="Arial"/>
          <w:color w:val="FF0000"/>
        </w:rPr>
      </w:pPr>
      <w:r w:rsidRPr="00932F74">
        <w:rPr>
          <w:rFonts w:cs="Arial"/>
          <w:b/>
          <w:i/>
          <w:sz w:val="36"/>
          <w:szCs w:val="36"/>
        </w:rPr>
        <w:t xml:space="preserve">Prozessbeschreibung </w:t>
      </w:r>
      <w:r w:rsidRPr="00932F74">
        <w:rPr>
          <w:rFonts w:cs="Arial"/>
          <w:b/>
          <w:i/>
          <w:sz w:val="36"/>
          <w:szCs w:val="36"/>
        </w:rPr>
        <w:br/>
      </w:r>
      <w:r w:rsidR="000A2285" w:rsidRPr="000A2285">
        <w:rPr>
          <w:rFonts w:cs="Arial"/>
          <w:b/>
          <w:sz w:val="36"/>
          <w:szCs w:val="36"/>
        </w:rPr>
        <w:t>Einladung</w:t>
      </w:r>
      <w:r w:rsidR="00932F74" w:rsidRPr="000A2285">
        <w:rPr>
          <w:rFonts w:cs="Arial"/>
          <w:b/>
          <w:sz w:val="36"/>
          <w:szCs w:val="36"/>
        </w:rPr>
        <w:t xml:space="preserve"> zur Vorbereitung a</w:t>
      </w:r>
      <w:r w:rsidR="000A2285" w:rsidRPr="000A2285">
        <w:rPr>
          <w:rFonts w:cs="Arial"/>
          <w:b/>
          <w:sz w:val="36"/>
          <w:szCs w:val="36"/>
        </w:rPr>
        <w:t>uf Konfirmation / Unterricht 13-</w:t>
      </w:r>
      <w:r w:rsidR="00932F74" w:rsidRPr="000A2285">
        <w:rPr>
          <w:rFonts w:cs="Arial"/>
          <w:b/>
          <w:sz w:val="36"/>
          <w:szCs w:val="36"/>
        </w:rPr>
        <w:t>15 J.</w:t>
      </w:r>
      <w:r w:rsidR="000A2285" w:rsidRPr="000A2285">
        <w:rPr>
          <w:rFonts w:cs="Arial"/>
          <w:b/>
          <w:sz w:val="36"/>
          <w:szCs w:val="36"/>
        </w:rPr>
        <w:t xml:space="preserve"> </w:t>
      </w:r>
      <w:r w:rsidR="000A2285">
        <w:rPr>
          <w:rFonts w:cs="Arial"/>
          <w:b/>
          <w:sz w:val="36"/>
          <w:szCs w:val="36"/>
        </w:rPr>
        <w:t>mit Scho</w:t>
      </w:r>
      <w:r w:rsidR="000A2285" w:rsidRPr="000A2285">
        <w:rPr>
          <w:rFonts w:cs="Arial"/>
          <w:b/>
          <w:sz w:val="36"/>
          <w:szCs w:val="36"/>
        </w:rPr>
        <w:t xml:space="preserve">koladentafeln in speziell gedruckten </w:t>
      </w:r>
      <w:r w:rsidR="000A2285" w:rsidRPr="000A2285">
        <w:rPr>
          <w:rFonts w:cs="Arial"/>
          <w:b/>
          <w:sz w:val="36"/>
          <w:szCs w:val="36"/>
        </w:rPr>
        <w:t>Hüllen</w:t>
      </w:r>
    </w:p>
    <w:p w:rsidR="00961FBC" w:rsidRPr="00191E03" w:rsidRDefault="00961FBC" w:rsidP="00961FBC">
      <w:pPr>
        <w:ind w:left="360"/>
        <w:rPr>
          <w:rFonts w:ascii="Times New Roman" w:hAnsi="Times New Roman"/>
        </w:rPr>
      </w:pPr>
    </w:p>
    <w:tbl>
      <w:tblPr>
        <w:tblStyle w:val="Tabellenraster"/>
        <w:tblW w:w="9288" w:type="dxa"/>
        <w:tblLook w:val="01E0" w:firstRow="1" w:lastRow="1" w:firstColumn="1" w:lastColumn="1" w:noHBand="0" w:noVBand="0"/>
      </w:tblPr>
      <w:tblGrid>
        <w:gridCol w:w="2314"/>
        <w:gridCol w:w="6974"/>
      </w:tblGrid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Formatname</w:t>
            </w:r>
          </w:p>
        </w:tc>
        <w:tc>
          <w:tcPr>
            <w:tcW w:w="6974" w:type="dxa"/>
          </w:tcPr>
          <w:p w:rsidR="00961FBC" w:rsidRPr="00112CD5" w:rsidRDefault="00FD68DF" w:rsidP="00932F74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H</w:t>
            </w:r>
            <w:r w:rsidR="007C2C80" w:rsidRPr="00112CD5">
              <w:rPr>
                <w:rFonts w:cs="Arial"/>
                <w:sz w:val="22"/>
                <w:szCs w:val="22"/>
              </w:rPr>
              <w:t xml:space="preserve">üllen für </w:t>
            </w:r>
            <w:r w:rsidRPr="00112CD5">
              <w:rPr>
                <w:rFonts w:cs="Arial"/>
                <w:sz w:val="22"/>
                <w:szCs w:val="22"/>
              </w:rPr>
              <w:t xml:space="preserve">Schokoladetafeln zu </w:t>
            </w:r>
            <w:r w:rsidR="007C2C80" w:rsidRPr="00112CD5">
              <w:rPr>
                <w:rFonts w:cs="Arial"/>
                <w:sz w:val="22"/>
                <w:szCs w:val="22"/>
              </w:rPr>
              <w:t>Einladungen zum PH4</w:t>
            </w:r>
            <w:r w:rsidR="00932F74" w:rsidRPr="00112CD5">
              <w:rPr>
                <w:rFonts w:cs="Arial"/>
                <w:sz w:val="22"/>
                <w:szCs w:val="22"/>
              </w:rPr>
              <w:t xml:space="preserve"> (Aargau) bzw. zur Vorbereitung auf die Konfirmation / Unterricht für 13 – 15-Jährige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8D7EC6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Typ</w:t>
            </w:r>
            <w:r w:rsidR="00632858" w:rsidRPr="00112CD5">
              <w:rPr>
                <w:rFonts w:cs="Arial"/>
                <w:sz w:val="22"/>
                <w:szCs w:val="22"/>
              </w:rPr>
              <w:t xml:space="preserve"> (basierend auf </w:t>
            </w:r>
            <w:r w:rsidR="008D7EC6" w:rsidRPr="00112CD5">
              <w:rPr>
                <w:rFonts w:cs="Arial"/>
                <w:sz w:val="22"/>
                <w:szCs w:val="22"/>
              </w:rPr>
              <w:t>Massnahmenliste</w:t>
            </w:r>
            <w:r w:rsidR="00632858" w:rsidRPr="00112CD5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6974" w:type="dxa"/>
          </w:tcPr>
          <w:p w:rsidR="007C2C80" w:rsidRPr="00112CD5" w:rsidRDefault="001341DB" w:rsidP="007C2C80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Individuelle zeitlich planbare Massnahme </w:t>
            </w:r>
          </w:p>
          <w:p w:rsidR="001341DB" w:rsidRPr="00112CD5" w:rsidRDefault="001341DB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Zeitlichkeit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1341DB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Wann </w:t>
            </w:r>
          </w:p>
        </w:tc>
        <w:tc>
          <w:tcPr>
            <w:tcW w:w="6974" w:type="dxa"/>
          </w:tcPr>
          <w:p w:rsidR="00961FBC" w:rsidRPr="00112CD5" w:rsidRDefault="007C2C80" w:rsidP="007C2C80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Zum Versand der Einladungsschreiben an die Jugendlichen zu den Angeboten im PH4 oder zum Konfirmationsunterricht 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Zeitfenster</w:t>
            </w:r>
          </w:p>
        </w:tc>
        <w:tc>
          <w:tcPr>
            <w:tcW w:w="6974" w:type="dxa"/>
          </w:tcPr>
          <w:p w:rsidR="00961FBC" w:rsidRPr="00112CD5" w:rsidRDefault="007C2C80" w:rsidP="007C2C80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Meist auf das neue Schuljahr hin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Frequenz</w:t>
            </w:r>
          </w:p>
        </w:tc>
        <w:tc>
          <w:tcPr>
            <w:tcW w:w="6974" w:type="dxa"/>
          </w:tcPr>
          <w:p w:rsidR="00B77F74" w:rsidRPr="00112CD5" w:rsidRDefault="007C2C80" w:rsidP="007C2C80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Einmal jährlich </w:t>
            </w: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Zielpublikum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B6368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Zielgruppe</w:t>
            </w:r>
          </w:p>
        </w:tc>
        <w:tc>
          <w:tcPr>
            <w:tcW w:w="6974" w:type="dxa"/>
          </w:tcPr>
          <w:p w:rsidR="009B6368" w:rsidRPr="00112CD5" w:rsidRDefault="007C2C80" w:rsidP="007C2C80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Jugendliche, welch</w:t>
            </w:r>
            <w:bookmarkStart w:id="0" w:name="_GoBack"/>
            <w:bookmarkEnd w:id="0"/>
            <w:r w:rsidRPr="00112CD5">
              <w:rPr>
                <w:rFonts w:cs="Arial"/>
                <w:sz w:val="22"/>
                <w:szCs w:val="22"/>
              </w:rPr>
              <w:t xml:space="preserve">e vom PH3 ins PH4 übertreten, meist 7. oder 8. </w:t>
            </w:r>
            <w:proofErr w:type="spellStart"/>
            <w:r w:rsidRPr="00112CD5">
              <w:rPr>
                <w:rFonts w:cs="Arial"/>
                <w:sz w:val="22"/>
                <w:szCs w:val="22"/>
              </w:rPr>
              <w:t>Klässler</w:t>
            </w:r>
            <w:proofErr w:type="spellEnd"/>
            <w:r w:rsidRPr="00112CD5">
              <w:rPr>
                <w:rFonts w:cs="Arial"/>
                <w:sz w:val="22"/>
                <w:szCs w:val="22"/>
              </w:rPr>
              <w:t xml:space="preserve"> (kann auch an Nichtmitglieder abgegeben werden)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Alter</w:t>
            </w:r>
          </w:p>
        </w:tc>
        <w:tc>
          <w:tcPr>
            <w:tcW w:w="6974" w:type="dxa"/>
          </w:tcPr>
          <w:p w:rsidR="00961FBC" w:rsidRPr="00112CD5" w:rsidRDefault="007C2C80" w:rsidP="007C2C80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13 bis 15 Jährige 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Menge</w:t>
            </w:r>
          </w:p>
        </w:tc>
        <w:tc>
          <w:tcPr>
            <w:tcW w:w="6974" w:type="dxa"/>
          </w:tcPr>
          <w:p w:rsidR="00961FBC" w:rsidRPr="00112CD5" w:rsidRDefault="007C2C80" w:rsidP="007C2C80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Alle, die der Zielgruppe angehören </w:t>
            </w:r>
          </w:p>
        </w:tc>
      </w:tr>
      <w:tr w:rsidR="002F3CC9" w:rsidRPr="00112CD5" w:rsidTr="00D876FC">
        <w:tc>
          <w:tcPr>
            <w:tcW w:w="9288" w:type="dxa"/>
            <w:gridSpan w:val="2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</w:p>
        </w:tc>
      </w:tr>
      <w:tr w:rsidR="002F3CC9" w:rsidRPr="00112CD5" w:rsidTr="00D876FC">
        <w:tc>
          <w:tcPr>
            <w:tcW w:w="9288" w:type="dxa"/>
            <w:gridSpan w:val="2"/>
          </w:tcPr>
          <w:p w:rsidR="002F3CC9" w:rsidRPr="00112CD5" w:rsidRDefault="002F3CC9" w:rsidP="00D876FC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Aufwendungen</w:t>
            </w:r>
          </w:p>
        </w:tc>
      </w:tr>
      <w:tr w:rsidR="002F3CC9" w:rsidRPr="00112CD5" w:rsidTr="00D876FC">
        <w:tc>
          <w:tcPr>
            <w:tcW w:w="2314" w:type="dxa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Kosten</w:t>
            </w:r>
          </w:p>
        </w:tc>
        <w:tc>
          <w:tcPr>
            <w:tcW w:w="6974" w:type="dxa"/>
          </w:tcPr>
          <w:p w:rsidR="00EF4D95" w:rsidRPr="00112CD5" w:rsidRDefault="00EF4D95" w:rsidP="00EF4D95">
            <w:pPr>
              <w:pStyle w:val="Listenabsatz"/>
              <w:numPr>
                <w:ilvl w:val="0"/>
                <w:numId w:val="12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Tafel Schokolade: 1.90</w:t>
            </w:r>
          </w:p>
          <w:p w:rsidR="00EF4D95" w:rsidRPr="00112CD5" w:rsidRDefault="00EF4D95" w:rsidP="00EF4D95">
            <w:pPr>
              <w:pStyle w:val="Listenabsatz"/>
              <w:numPr>
                <w:ilvl w:val="0"/>
                <w:numId w:val="12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Hülle auf Bestellung: -.50</w:t>
            </w:r>
            <w:r w:rsidR="00421519" w:rsidRPr="00112CD5">
              <w:rPr>
                <w:rFonts w:cs="Arial"/>
                <w:sz w:val="22"/>
                <w:szCs w:val="22"/>
              </w:rPr>
              <w:t xml:space="preserve"> (oder bei selbständigem Herunterladen</w:t>
            </w:r>
            <w:r w:rsidR="00FD68DF" w:rsidRPr="00112CD5">
              <w:rPr>
                <w:rFonts w:cs="Arial"/>
                <w:sz w:val="22"/>
                <w:szCs w:val="22"/>
              </w:rPr>
              <w:t xml:space="preserve"> von der Homepage: </w:t>
            </w:r>
            <w:r w:rsidR="00421519" w:rsidRPr="00112CD5">
              <w:rPr>
                <w:rFonts w:cs="Arial"/>
                <w:sz w:val="22"/>
                <w:szCs w:val="22"/>
              </w:rPr>
              <w:t xml:space="preserve">Kosten für </w:t>
            </w:r>
            <w:r w:rsidR="00FD68DF" w:rsidRPr="00112CD5">
              <w:rPr>
                <w:rFonts w:cs="Arial"/>
                <w:sz w:val="22"/>
                <w:szCs w:val="22"/>
              </w:rPr>
              <w:t>Druckerfarbe)</w:t>
            </w:r>
          </w:p>
          <w:p w:rsidR="00FD68DF" w:rsidRPr="00112CD5" w:rsidRDefault="00EF4D95" w:rsidP="00EF4D95">
            <w:pPr>
              <w:pStyle w:val="Listenabsatz"/>
              <w:numPr>
                <w:ilvl w:val="0"/>
                <w:numId w:val="12"/>
              </w:numPr>
              <w:rPr>
                <w:rFonts w:cs="Arial"/>
                <w:sz w:val="22"/>
                <w:szCs w:val="22"/>
                <w:lang w:val="fr-CH"/>
              </w:rPr>
            </w:pPr>
            <w:r w:rsidRPr="00112CD5">
              <w:rPr>
                <w:rFonts w:cs="Arial"/>
                <w:sz w:val="22"/>
                <w:szCs w:val="22"/>
                <w:lang w:val="fr-CH"/>
              </w:rPr>
              <w:t>Porto C5-Couvert B-Post: 1.10</w:t>
            </w:r>
          </w:p>
          <w:p w:rsidR="002F3CC9" w:rsidRPr="00112CD5" w:rsidRDefault="00FD68DF" w:rsidP="00421519">
            <w:pPr>
              <w:pStyle w:val="Listenabsatz"/>
              <w:numPr>
                <w:ilvl w:val="0"/>
                <w:numId w:val="12"/>
              </w:num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Total: 3.50 pro Schokolade</w:t>
            </w:r>
            <w:r w:rsidR="00421519" w:rsidRPr="00112CD5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F3CC9" w:rsidRPr="00112CD5" w:rsidTr="00D876FC">
        <w:tc>
          <w:tcPr>
            <w:tcW w:w="2314" w:type="dxa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Zeit</w:t>
            </w:r>
          </w:p>
        </w:tc>
        <w:tc>
          <w:tcPr>
            <w:tcW w:w="6974" w:type="dxa"/>
          </w:tcPr>
          <w:p w:rsidR="00B16F6F" w:rsidRPr="00112CD5" w:rsidRDefault="00421519" w:rsidP="002F3CC9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i/>
                <w:sz w:val="22"/>
                <w:szCs w:val="22"/>
              </w:rPr>
              <w:t xml:space="preserve"> </w:t>
            </w:r>
            <w:r w:rsidR="00B16F6F" w:rsidRPr="00112CD5">
              <w:rPr>
                <w:rFonts w:cs="Arial"/>
                <w:i/>
                <w:sz w:val="22"/>
                <w:szCs w:val="22"/>
              </w:rPr>
              <w:t>Entwicklungsleistung:</w:t>
            </w:r>
          </w:p>
          <w:p w:rsidR="002F3CC9" w:rsidRPr="00112CD5" w:rsidRDefault="00421519" w:rsidP="00B16F6F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1</w:t>
            </w:r>
            <w:r w:rsidR="00B16F6F" w:rsidRPr="00112CD5">
              <w:rPr>
                <w:rFonts w:cs="Arial"/>
                <w:sz w:val="22"/>
                <w:szCs w:val="22"/>
              </w:rPr>
              <w:t xml:space="preserve"> Sitzung</w:t>
            </w:r>
            <w:r w:rsidRPr="00112CD5">
              <w:rPr>
                <w:rFonts w:cs="Arial"/>
                <w:sz w:val="22"/>
                <w:szCs w:val="22"/>
              </w:rPr>
              <w:t xml:space="preserve"> à 2</w:t>
            </w:r>
            <w:r w:rsidR="00B16F6F" w:rsidRPr="00112CD5">
              <w:rPr>
                <w:rFonts w:cs="Arial"/>
                <w:sz w:val="22"/>
                <w:szCs w:val="22"/>
              </w:rPr>
              <w:t xml:space="preserve"> Stunden für die </w:t>
            </w:r>
            <w:r w:rsidRPr="00112CD5">
              <w:rPr>
                <w:rFonts w:cs="Arial"/>
                <w:sz w:val="22"/>
                <w:szCs w:val="22"/>
              </w:rPr>
              <w:t xml:space="preserve">Bestimmung des Zielpublikums, Wahl des Hüllendesigns und der Schokolade, </w:t>
            </w:r>
            <w:r w:rsidR="00B16F6F" w:rsidRPr="00112CD5">
              <w:rPr>
                <w:rFonts w:cs="Arial"/>
                <w:sz w:val="22"/>
                <w:szCs w:val="22"/>
              </w:rPr>
              <w:t xml:space="preserve">die </w:t>
            </w:r>
            <w:r w:rsidRPr="00112CD5">
              <w:rPr>
                <w:rFonts w:cs="Arial"/>
                <w:sz w:val="22"/>
                <w:szCs w:val="22"/>
              </w:rPr>
              <w:t>Klärung des Umsetzungsprozesses</w:t>
            </w:r>
            <w:r w:rsidR="00B16F6F" w:rsidRPr="00112CD5">
              <w:rPr>
                <w:rFonts w:cs="Arial"/>
                <w:sz w:val="22"/>
                <w:szCs w:val="22"/>
              </w:rPr>
              <w:t>.</w:t>
            </w:r>
          </w:p>
          <w:p w:rsidR="00421519" w:rsidRPr="00112CD5" w:rsidRDefault="00421519" w:rsidP="00B16F6F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Besorgen des Versandmaterials (Couverts, Kartons zur Verstärkung, Klebepunkte zur Befestigung der Hüllen)</w:t>
            </w:r>
            <w:r w:rsidR="00B65C7B" w:rsidRPr="00112CD5">
              <w:rPr>
                <w:rFonts w:cs="Arial"/>
                <w:sz w:val="22"/>
                <w:szCs w:val="22"/>
              </w:rPr>
              <w:t>: 1 Std.</w:t>
            </w:r>
          </w:p>
          <w:p w:rsidR="00B65C7B" w:rsidRPr="00112CD5" w:rsidRDefault="00B65C7B" w:rsidP="00B16F6F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Total: 3 Std.</w:t>
            </w:r>
          </w:p>
          <w:p w:rsidR="00B16F6F" w:rsidRPr="00112CD5" w:rsidRDefault="00B16F6F" w:rsidP="00B16F6F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i/>
                <w:sz w:val="22"/>
                <w:szCs w:val="22"/>
              </w:rPr>
              <w:t>Umsetzungsleistung:</w:t>
            </w:r>
          </w:p>
          <w:p w:rsidR="00B16F6F" w:rsidRPr="00112CD5" w:rsidRDefault="00B16F6F" w:rsidP="006C6799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Filtern und Aufbereiten der Adressen in der Mitgliederdatenbank: 1 Std.</w:t>
            </w:r>
          </w:p>
          <w:p w:rsidR="00421519" w:rsidRPr="00112CD5" w:rsidRDefault="00421519" w:rsidP="006C6799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Bereitstellen des Begleitbriefes: 1 Std.</w:t>
            </w:r>
          </w:p>
          <w:p w:rsidR="00421519" w:rsidRPr="00112CD5" w:rsidRDefault="00421519" w:rsidP="006C6799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Einkauf der Schokoladetafeln: ½ Std.</w:t>
            </w:r>
          </w:p>
          <w:p w:rsidR="00421519" w:rsidRPr="00112CD5" w:rsidRDefault="00421519" w:rsidP="006C6799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Bestellen/Ausdrucken der Hüllen: ½ Std.</w:t>
            </w:r>
          </w:p>
          <w:p w:rsidR="00421519" w:rsidRPr="00112CD5" w:rsidRDefault="00421519" w:rsidP="006C6799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Umhüllen der Schokoladetafeln und Verpackung: 2 Std.</w:t>
            </w:r>
          </w:p>
          <w:p w:rsidR="00B16F6F" w:rsidRPr="00112CD5" w:rsidRDefault="00B16F6F" w:rsidP="00B16F6F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Frankatur anbringen</w:t>
            </w:r>
            <w:r w:rsidR="00B65C7B" w:rsidRPr="00112CD5">
              <w:rPr>
                <w:rFonts w:cs="Arial"/>
                <w:sz w:val="22"/>
                <w:szCs w:val="22"/>
              </w:rPr>
              <w:t xml:space="preserve"> und Postaufgabe</w:t>
            </w:r>
            <w:r w:rsidRPr="00112CD5">
              <w:rPr>
                <w:rFonts w:cs="Arial"/>
                <w:sz w:val="22"/>
                <w:szCs w:val="22"/>
              </w:rPr>
              <w:t>: 2 Stunden</w:t>
            </w:r>
          </w:p>
          <w:p w:rsidR="00B16F6F" w:rsidRPr="00112CD5" w:rsidRDefault="00B65C7B" w:rsidP="00B16F6F">
            <w:pPr>
              <w:pStyle w:val="Listenabsatz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Total: 7 Std.</w:t>
            </w: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Zuständigkeit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Verantwortung</w:t>
            </w:r>
          </w:p>
        </w:tc>
        <w:tc>
          <w:tcPr>
            <w:tcW w:w="6974" w:type="dxa"/>
          </w:tcPr>
          <w:p w:rsidR="00961FBC" w:rsidRPr="00112CD5" w:rsidRDefault="00932F74" w:rsidP="00B65C7B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Für PH4 oder Unterricht/Konfirmation </w:t>
            </w:r>
            <w:r w:rsidR="00B65C7B" w:rsidRPr="00112CD5">
              <w:rPr>
                <w:rFonts w:cs="Arial"/>
                <w:sz w:val="22"/>
                <w:szCs w:val="22"/>
              </w:rPr>
              <w:t xml:space="preserve">verantwortliche Person </w:t>
            </w: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Inhalte</w:t>
            </w:r>
            <w:r w:rsidR="00F41185" w:rsidRPr="00112CD5">
              <w:rPr>
                <w:rFonts w:cs="Arial"/>
                <w:b/>
                <w:sz w:val="22"/>
                <w:szCs w:val="22"/>
              </w:rPr>
              <w:t>, Gestalt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F41185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lastRenderedPageBreak/>
              <w:t>Kontaktmedium</w:t>
            </w:r>
          </w:p>
        </w:tc>
        <w:tc>
          <w:tcPr>
            <w:tcW w:w="6974" w:type="dxa"/>
          </w:tcPr>
          <w:p w:rsidR="00961FBC" w:rsidRPr="00112CD5" w:rsidRDefault="00B65C7B" w:rsidP="00B65C7B">
            <w:p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Schokoladetafel als Beilage zum Einladungsschreiben zum PH4, verpackt im C5-Couvert 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F41185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Gestaltung</w:t>
            </w:r>
          </w:p>
        </w:tc>
        <w:tc>
          <w:tcPr>
            <w:tcW w:w="6974" w:type="dxa"/>
          </w:tcPr>
          <w:p w:rsidR="00961FBC" w:rsidRPr="00112CD5" w:rsidRDefault="00B65C7B" w:rsidP="00B65C7B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Schokoladehüllen in 3 verschiedene Designs zur Auswahl. Siehe www.</w:t>
            </w:r>
            <w:r w:rsidR="00932F74" w:rsidRPr="00112CD5">
              <w:rPr>
                <w:rFonts w:cs="Arial"/>
                <w:sz w:val="22"/>
                <w:szCs w:val="22"/>
              </w:rPr>
              <w:t>mitgliedbleiben.ch</w:t>
            </w:r>
          </w:p>
        </w:tc>
      </w:tr>
      <w:tr w:rsidR="00CC6FB9" w:rsidRPr="00112CD5" w:rsidTr="00C9289A">
        <w:tc>
          <w:tcPr>
            <w:tcW w:w="2314" w:type="dxa"/>
          </w:tcPr>
          <w:p w:rsidR="00632858" w:rsidRPr="00112CD5" w:rsidRDefault="00632858" w:rsidP="00C9289A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112CD5">
              <w:rPr>
                <w:rFonts w:cs="Arial"/>
                <w:color w:val="000000" w:themeColor="text1"/>
                <w:sz w:val="22"/>
                <w:szCs w:val="22"/>
              </w:rPr>
              <w:t>Inhalte</w:t>
            </w:r>
          </w:p>
        </w:tc>
        <w:tc>
          <w:tcPr>
            <w:tcW w:w="6974" w:type="dxa"/>
          </w:tcPr>
          <w:p w:rsidR="00632858" w:rsidRPr="00112CD5" w:rsidRDefault="00B65C7B" w:rsidP="00932F7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112CD5">
              <w:rPr>
                <w:rFonts w:cs="Arial"/>
                <w:color w:val="000000" w:themeColor="text1"/>
                <w:sz w:val="22"/>
                <w:szCs w:val="22"/>
              </w:rPr>
              <w:t xml:space="preserve">Text und Bild auf den Schokoladehüllen geben jugendgerecht Auskunft über Sinn und Zweck </w:t>
            </w:r>
            <w:r w:rsidR="00932F74" w:rsidRPr="00112CD5">
              <w:rPr>
                <w:rFonts w:cs="Arial"/>
                <w:color w:val="000000" w:themeColor="text1"/>
                <w:sz w:val="22"/>
                <w:szCs w:val="22"/>
              </w:rPr>
              <w:t>des kirchlichen Angebots</w:t>
            </w:r>
          </w:p>
        </w:tc>
      </w:tr>
      <w:tr w:rsidR="00CC6FB9" w:rsidRPr="00112CD5" w:rsidTr="00C9289A">
        <w:tc>
          <w:tcPr>
            <w:tcW w:w="2314" w:type="dxa"/>
          </w:tcPr>
          <w:p w:rsidR="00AC1254" w:rsidRPr="00112CD5" w:rsidRDefault="00AC1254" w:rsidP="00C9289A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112CD5">
              <w:rPr>
                <w:rFonts w:cs="Arial"/>
                <w:color w:val="000000" w:themeColor="text1"/>
                <w:sz w:val="22"/>
                <w:szCs w:val="22"/>
              </w:rPr>
              <w:t>Kontrolle / Abstimmung</w:t>
            </w:r>
          </w:p>
        </w:tc>
        <w:tc>
          <w:tcPr>
            <w:tcW w:w="6974" w:type="dxa"/>
          </w:tcPr>
          <w:p w:rsidR="00AC1254" w:rsidRPr="00112CD5" w:rsidRDefault="00B65C7B" w:rsidP="00B65C7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112CD5">
              <w:rPr>
                <w:rFonts w:cs="Arial"/>
                <w:color w:val="000000" w:themeColor="text1"/>
                <w:sz w:val="22"/>
                <w:szCs w:val="22"/>
              </w:rPr>
              <w:t xml:space="preserve">Siehe Verantwortung! </w:t>
            </w:r>
          </w:p>
        </w:tc>
      </w:tr>
      <w:tr w:rsidR="00961FBC" w:rsidRPr="00112CD5" w:rsidTr="00C9289A">
        <w:tc>
          <w:tcPr>
            <w:tcW w:w="2314" w:type="dxa"/>
          </w:tcPr>
          <w:p w:rsidR="00961FBC" w:rsidRPr="00112CD5" w:rsidRDefault="00F41185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Versand / Kontaktaufnahme</w:t>
            </w:r>
          </w:p>
        </w:tc>
        <w:tc>
          <w:tcPr>
            <w:tcW w:w="6974" w:type="dxa"/>
          </w:tcPr>
          <w:p w:rsidR="00B65C7B" w:rsidRPr="00112CD5" w:rsidRDefault="00B65C7B" w:rsidP="00B65C7B">
            <w:pPr>
              <w:rPr>
                <w:rFonts w:cs="Arial"/>
                <w:sz w:val="22"/>
                <w:szCs w:val="22"/>
                <w:lang w:val="en-US"/>
              </w:rPr>
            </w:pPr>
            <w:r w:rsidRPr="00112CD5">
              <w:rPr>
                <w:rFonts w:cs="Arial"/>
                <w:sz w:val="22"/>
                <w:szCs w:val="22"/>
              </w:rPr>
              <w:t>Per B-Post oder an eine</w:t>
            </w:r>
            <w:r w:rsidR="00932F74" w:rsidRPr="00112CD5">
              <w:rPr>
                <w:rFonts w:cs="Arial"/>
                <w:sz w:val="22"/>
                <w:szCs w:val="22"/>
              </w:rPr>
              <w:t>m geeigneten Anlass persönlich abgeben</w:t>
            </w:r>
          </w:p>
          <w:p w:rsidR="00F41185" w:rsidRPr="00112CD5" w:rsidRDefault="00F41185" w:rsidP="00C9289A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EF3332" w:rsidRPr="00112CD5" w:rsidTr="00D876FC">
        <w:tc>
          <w:tcPr>
            <w:tcW w:w="9288" w:type="dxa"/>
            <w:gridSpan w:val="2"/>
          </w:tcPr>
          <w:p w:rsidR="00EF3332" w:rsidRPr="00112CD5" w:rsidRDefault="00EF3332" w:rsidP="00D876FC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EF3332" w:rsidRPr="00112CD5" w:rsidTr="00D876FC">
        <w:tc>
          <w:tcPr>
            <w:tcW w:w="9288" w:type="dxa"/>
            <w:gridSpan w:val="2"/>
          </w:tcPr>
          <w:p w:rsidR="00EF3332" w:rsidRPr="00112CD5" w:rsidRDefault="00AF18EF" w:rsidP="00AF18EF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Prozessdurchführung</w:t>
            </w:r>
          </w:p>
        </w:tc>
      </w:tr>
      <w:tr w:rsidR="00EF3332" w:rsidRPr="00112CD5" w:rsidTr="00D876FC">
        <w:tc>
          <w:tcPr>
            <w:tcW w:w="2314" w:type="dxa"/>
          </w:tcPr>
          <w:p w:rsidR="00EF3332" w:rsidRPr="00112CD5" w:rsidRDefault="00EF3332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Nötige Infrastruktur und Ressourcen</w:t>
            </w:r>
          </w:p>
        </w:tc>
        <w:tc>
          <w:tcPr>
            <w:tcW w:w="6974" w:type="dxa"/>
          </w:tcPr>
          <w:p w:rsidR="00823A74" w:rsidRPr="00112CD5" w:rsidRDefault="00823A74" w:rsidP="009C466D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Mitgliederdatenbank, </w:t>
            </w:r>
            <w:r w:rsidR="009C466D" w:rsidRPr="00112CD5">
              <w:rPr>
                <w:rFonts w:cs="Arial"/>
                <w:sz w:val="22"/>
                <w:szCs w:val="22"/>
              </w:rPr>
              <w:t>Adressetiketten, C5-Couverts</w:t>
            </w:r>
          </w:p>
        </w:tc>
      </w:tr>
      <w:tr w:rsidR="00EF3332" w:rsidRPr="00112CD5" w:rsidTr="00D876FC">
        <w:tc>
          <w:tcPr>
            <w:tcW w:w="2314" w:type="dxa"/>
          </w:tcPr>
          <w:p w:rsidR="00EF3332" w:rsidRPr="00112CD5" w:rsidRDefault="00EF3332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Prozess-Ablauf</w:t>
            </w:r>
          </w:p>
        </w:tc>
        <w:tc>
          <w:tcPr>
            <w:tcW w:w="6974" w:type="dxa"/>
          </w:tcPr>
          <w:p w:rsidR="00823A74" w:rsidRPr="00112CD5" w:rsidRDefault="009C466D" w:rsidP="009C466D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Die benötigte Stückzahl muss jährlich anhand der Schülerlisten eruiert werden. </w:t>
            </w:r>
          </w:p>
        </w:tc>
      </w:tr>
      <w:tr w:rsidR="002F3CC9" w:rsidRPr="00112CD5" w:rsidTr="00D876FC">
        <w:tc>
          <w:tcPr>
            <w:tcW w:w="9288" w:type="dxa"/>
            <w:gridSpan w:val="2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</w:p>
        </w:tc>
      </w:tr>
      <w:tr w:rsidR="002F3CC9" w:rsidRPr="00112CD5" w:rsidTr="00D876FC">
        <w:tc>
          <w:tcPr>
            <w:tcW w:w="9288" w:type="dxa"/>
            <w:gridSpan w:val="2"/>
          </w:tcPr>
          <w:p w:rsidR="002F3CC9" w:rsidRPr="00112CD5" w:rsidRDefault="002F3CC9" w:rsidP="00D876FC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Nachbereitung</w:t>
            </w:r>
          </w:p>
        </w:tc>
      </w:tr>
      <w:tr w:rsidR="002F3CC9" w:rsidRPr="00112CD5" w:rsidTr="00D876FC">
        <w:tc>
          <w:tcPr>
            <w:tcW w:w="2314" w:type="dxa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Prozess-Abschluss</w:t>
            </w:r>
          </w:p>
        </w:tc>
        <w:tc>
          <w:tcPr>
            <w:tcW w:w="6974" w:type="dxa"/>
          </w:tcPr>
          <w:p w:rsidR="00B16F6F" w:rsidRPr="00112CD5" w:rsidRDefault="009C466D" w:rsidP="00B16F6F">
            <w:pPr>
              <w:pStyle w:val="Listenabsatz"/>
              <w:numPr>
                <w:ilvl w:val="0"/>
                <w:numId w:val="11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Nach jedem Versand</w:t>
            </w:r>
            <w:r w:rsidR="002F3CC9" w:rsidRPr="00112CD5">
              <w:rPr>
                <w:rFonts w:cs="Arial"/>
                <w:sz w:val="22"/>
                <w:szCs w:val="22"/>
              </w:rPr>
              <w:t xml:space="preserve"> sollte eine Qualitätsbeurteilung stattfinden (Reklamationen, nicht zustellbar, …</w:t>
            </w:r>
          </w:p>
          <w:p w:rsidR="00B16F6F" w:rsidRPr="00112CD5" w:rsidRDefault="002F3CC9" w:rsidP="00D876FC">
            <w:pPr>
              <w:pStyle w:val="Listenabsatz"/>
              <w:numPr>
                <w:ilvl w:val="0"/>
                <w:numId w:val="11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Die Liste der angeschriebenen Mitglieder sollte zwecks Rückverfolgbarkeit digital abgelegt werden.</w:t>
            </w:r>
          </w:p>
          <w:p w:rsidR="009C466D" w:rsidRPr="00112CD5" w:rsidRDefault="009C466D" w:rsidP="00D876FC">
            <w:pPr>
              <w:pStyle w:val="Listenabsatz"/>
              <w:numPr>
                <w:ilvl w:val="0"/>
                <w:numId w:val="11"/>
              </w:num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Anzahl versendete Schokoladen und Anzahl </w:t>
            </w:r>
            <w:r w:rsidR="009216E4" w:rsidRPr="00112CD5">
              <w:rPr>
                <w:rFonts w:cs="Arial"/>
                <w:sz w:val="22"/>
                <w:szCs w:val="22"/>
              </w:rPr>
              <w:t xml:space="preserve">tatsächlicher </w:t>
            </w:r>
            <w:r w:rsidRPr="00112CD5">
              <w:rPr>
                <w:rFonts w:cs="Arial"/>
                <w:sz w:val="22"/>
                <w:szCs w:val="22"/>
              </w:rPr>
              <w:t xml:space="preserve">Anmeldungen </w:t>
            </w:r>
            <w:r w:rsidR="009216E4" w:rsidRPr="00112CD5">
              <w:rPr>
                <w:rFonts w:cs="Arial"/>
                <w:sz w:val="22"/>
                <w:szCs w:val="22"/>
              </w:rPr>
              <w:t xml:space="preserve">von Jugendlichen </w:t>
            </w:r>
            <w:r w:rsidRPr="00112CD5">
              <w:rPr>
                <w:rFonts w:cs="Arial"/>
                <w:sz w:val="22"/>
                <w:szCs w:val="22"/>
              </w:rPr>
              <w:t>zum PH4 sollten verglichen und das Resultat bewertet werden.</w:t>
            </w:r>
          </w:p>
          <w:p w:rsidR="00B16F6F" w:rsidRPr="00112CD5" w:rsidRDefault="009C466D" w:rsidP="009C466D">
            <w:pPr>
              <w:pStyle w:val="Listenabsatz"/>
              <w:numPr>
                <w:ilvl w:val="0"/>
                <w:numId w:val="11"/>
              </w:numPr>
              <w:rPr>
                <w:rFonts w:cs="Arial"/>
                <w:i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Die Unterrichtenden im PH4 sollten die Jugendlichen aktiv auf die Schokoladetafeln ansprechen und ein Feedback einholen.</w:t>
            </w:r>
            <w:r w:rsidRPr="00112CD5"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961FBC" w:rsidP="00C9289A">
            <w:pPr>
              <w:rPr>
                <w:rFonts w:cs="Arial"/>
                <w:sz w:val="22"/>
                <w:szCs w:val="22"/>
              </w:rPr>
            </w:pPr>
          </w:p>
        </w:tc>
      </w:tr>
      <w:tr w:rsidR="00961FBC" w:rsidRPr="00112CD5" w:rsidTr="00C9289A">
        <w:tc>
          <w:tcPr>
            <w:tcW w:w="9288" w:type="dxa"/>
            <w:gridSpan w:val="2"/>
          </w:tcPr>
          <w:p w:rsidR="00961FBC" w:rsidRPr="00112CD5" w:rsidRDefault="002F3CC9" w:rsidP="00C9289A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Erfahrungen</w:t>
            </w:r>
          </w:p>
        </w:tc>
      </w:tr>
      <w:tr w:rsidR="002F3CC9" w:rsidRPr="00112CD5" w:rsidTr="00D876FC">
        <w:tc>
          <w:tcPr>
            <w:tcW w:w="2314" w:type="dxa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Vorbereitungsarbeit</w:t>
            </w:r>
          </w:p>
        </w:tc>
        <w:tc>
          <w:tcPr>
            <w:tcW w:w="6974" w:type="dxa"/>
          </w:tcPr>
          <w:p w:rsidR="002F3CC9" w:rsidRPr="00112CD5" w:rsidRDefault="002F3CC9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Welche Erfahrungen wurden bei den Vorbereitungen gemacht. Was musste angepasst, weggelassen oder ergänzt werden?</w:t>
            </w:r>
          </w:p>
        </w:tc>
      </w:tr>
      <w:tr w:rsidR="002F3CC9" w:rsidRPr="00112CD5" w:rsidTr="00D876FC">
        <w:tc>
          <w:tcPr>
            <w:tcW w:w="2314" w:type="dxa"/>
          </w:tcPr>
          <w:p w:rsidR="002F3CC9" w:rsidRPr="00112CD5" w:rsidRDefault="002F3CC9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Durchführung</w:t>
            </w:r>
          </w:p>
        </w:tc>
        <w:tc>
          <w:tcPr>
            <w:tcW w:w="6974" w:type="dxa"/>
          </w:tcPr>
          <w:p w:rsidR="009216E4" w:rsidRPr="00112CD5" w:rsidRDefault="009216E4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Im Zeitraum April bis Juli 2016 wurden auf dem Sekretariat Pädagogisches Handeln  von 11 Kirchgemeinden Schokoladehüllen in unterschiedlicher Anzahl Exemplare bestellt. </w:t>
            </w:r>
          </w:p>
          <w:p w:rsidR="002F3CC9" w:rsidRPr="00112CD5" w:rsidRDefault="009216E4" w:rsidP="009216E4">
            <w:pPr>
              <w:rPr>
                <w:rFonts w:cs="Arial"/>
                <w:sz w:val="22"/>
                <w:szCs w:val="22"/>
              </w:rPr>
            </w:pPr>
            <w:proofErr w:type="spellStart"/>
            <w:r w:rsidRPr="00112CD5">
              <w:rPr>
                <w:rFonts w:cs="Arial"/>
                <w:sz w:val="22"/>
                <w:szCs w:val="22"/>
              </w:rPr>
              <w:t>Wieviele</w:t>
            </w:r>
            <w:proofErr w:type="spellEnd"/>
            <w:r w:rsidRPr="00112CD5">
              <w:rPr>
                <w:rFonts w:cs="Arial"/>
                <w:sz w:val="22"/>
                <w:szCs w:val="22"/>
              </w:rPr>
              <w:t xml:space="preserve"> Exemplare direkt von der Homepage </w:t>
            </w:r>
            <w:hyperlink r:id="rId8" w:history="1">
              <w:r w:rsidRPr="00112CD5">
                <w:rPr>
                  <w:rStyle w:val="Hyperlink"/>
                  <w:rFonts w:cs="Arial"/>
                  <w:sz w:val="22"/>
                  <w:szCs w:val="22"/>
                </w:rPr>
                <w:t>www.ph-aargau.ch</w:t>
              </w:r>
            </w:hyperlink>
            <w:r w:rsidRPr="00112CD5">
              <w:rPr>
                <w:rFonts w:cs="Arial"/>
                <w:sz w:val="22"/>
                <w:szCs w:val="22"/>
              </w:rPr>
              <w:t xml:space="preserve"> heruntergeladen und ausgedruckt wurden, ist nicht zuverlässig </w:t>
            </w:r>
            <w:proofErr w:type="spellStart"/>
            <w:r w:rsidRPr="00112CD5">
              <w:rPr>
                <w:rFonts w:cs="Arial"/>
                <w:sz w:val="22"/>
                <w:szCs w:val="22"/>
              </w:rPr>
              <w:t>eruierbar</w:t>
            </w:r>
            <w:proofErr w:type="spellEnd"/>
            <w:r w:rsidRPr="00112CD5">
              <w:rPr>
                <w:rFonts w:cs="Arial"/>
                <w:sz w:val="22"/>
                <w:szCs w:val="22"/>
              </w:rPr>
              <w:t xml:space="preserve">. Die </w:t>
            </w:r>
            <w:r w:rsidR="005B258C" w:rsidRPr="00112CD5">
              <w:rPr>
                <w:rFonts w:cs="Arial"/>
                <w:sz w:val="22"/>
                <w:szCs w:val="22"/>
              </w:rPr>
              <w:t xml:space="preserve">3 </w:t>
            </w:r>
            <w:r w:rsidRPr="00112CD5">
              <w:rPr>
                <w:rFonts w:cs="Arial"/>
                <w:sz w:val="22"/>
                <w:szCs w:val="22"/>
              </w:rPr>
              <w:t xml:space="preserve">entsprechenden </w:t>
            </w:r>
            <w:proofErr w:type="spellStart"/>
            <w:r w:rsidRPr="00112CD5">
              <w:rPr>
                <w:rFonts w:cs="Arial"/>
                <w:sz w:val="22"/>
                <w:szCs w:val="22"/>
              </w:rPr>
              <w:t>pdfs</w:t>
            </w:r>
            <w:proofErr w:type="spellEnd"/>
            <w:r w:rsidRPr="00112CD5">
              <w:rPr>
                <w:rFonts w:cs="Arial"/>
                <w:sz w:val="22"/>
                <w:szCs w:val="22"/>
              </w:rPr>
              <w:t xml:space="preserve"> wurden  </w:t>
            </w:r>
            <w:r w:rsidR="005B258C" w:rsidRPr="00112CD5">
              <w:rPr>
                <w:rFonts w:cs="Arial"/>
                <w:sz w:val="22"/>
                <w:szCs w:val="22"/>
              </w:rPr>
              <w:t xml:space="preserve">je ca. </w:t>
            </w:r>
            <w:proofErr w:type="gramStart"/>
            <w:r w:rsidR="005B258C" w:rsidRPr="00112CD5">
              <w:rPr>
                <w:rFonts w:cs="Arial"/>
                <w:sz w:val="22"/>
                <w:szCs w:val="22"/>
              </w:rPr>
              <w:t xml:space="preserve">400 </w:t>
            </w:r>
            <w:r w:rsidRPr="00112CD5">
              <w:rPr>
                <w:rFonts w:cs="Arial"/>
                <w:sz w:val="22"/>
                <w:szCs w:val="22"/>
              </w:rPr>
              <w:t>mal</w:t>
            </w:r>
            <w:proofErr w:type="gramEnd"/>
            <w:r w:rsidRPr="00112CD5">
              <w:rPr>
                <w:rFonts w:cs="Arial"/>
                <w:sz w:val="22"/>
                <w:szCs w:val="22"/>
              </w:rPr>
              <w:t xml:space="preserve"> „besucht“. </w:t>
            </w:r>
            <w:r w:rsidR="005B258C" w:rsidRPr="00112CD5">
              <w:rPr>
                <w:rFonts w:cs="Arial"/>
                <w:sz w:val="22"/>
                <w:szCs w:val="22"/>
              </w:rPr>
              <w:t xml:space="preserve">Die beiden dazugehörigen Listen für geeignete Schokoladen und Klebepunkte je </w:t>
            </w:r>
            <w:proofErr w:type="gramStart"/>
            <w:r w:rsidR="005B258C" w:rsidRPr="00112CD5">
              <w:rPr>
                <w:rFonts w:cs="Arial"/>
                <w:sz w:val="22"/>
                <w:szCs w:val="22"/>
              </w:rPr>
              <w:t>227 mal</w:t>
            </w:r>
            <w:proofErr w:type="gramEnd"/>
            <w:r w:rsidR="005B258C" w:rsidRPr="00112CD5">
              <w:rPr>
                <w:rFonts w:cs="Arial"/>
                <w:sz w:val="22"/>
                <w:szCs w:val="22"/>
              </w:rPr>
              <w:t>.</w:t>
            </w:r>
          </w:p>
        </w:tc>
      </w:tr>
      <w:tr w:rsidR="00EF3332" w:rsidRPr="00112CD5" w:rsidTr="00C9289A">
        <w:tc>
          <w:tcPr>
            <w:tcW w:w="2314" w:type="dxa"/>
          </w:tcPr>
          <w:p w:rsidR="00EF3332" w:rsidRPr="00112CD5" w:rsidRDefault="002F3CC9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 xml:space="preserve">Nachbereitung </w:t>
            </w:r>
          </w:p>
        </w:tc>
        <w:tc>
          <w:tcPr>
            <w:tcW w:w="6974" w:type="dxa"/>
          </w:tcPr>
          <w:p w:rsidR="00EF3332" w:rsidRPr="00112CD5" w:rsidRDefault="002F3CC9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Welche Erfahrungen wurden bei der Nachbereitung gemacht. Was musste angepasst, weggelassen oder ergänzt werden?</w:t>
            </w:r>
          </w:p>
        </w:tc>
      </w:tr>
      <w:tr w:rsidR="002F3CC9" w:rsidRPr="00112CD5" w:rsidTr="00C9289A">
        <w:tc>
          <w:tcPr>
            <w:tcW w:w="2314" w:type="dxa"/>
          </w:tcPr>
          <w:p w:rsidR="002F3CC9" w:rsidRPr="00112CD5" w:rsidRDefault="002F3CC9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Generelle Empfehlungen</w:t>
            </w:r>
          </w:p>
        </w:tc>
        <w:tc>
          <w:tcPr>
            <w:tcW w:w="6974" w:type="dxa"/>
          </w:tcPr>
          <w:p w:rsidR="002F3CC9" w:rsidRPr="00112CD5" w:rsidRDefault="00B16F6F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Welche Empfehlungen machen Sie anderen Kirchgemeinden bei der Anwendung dieser Massnahme?</w:t>
            </w:r>
          </w:p>
        </w:tc>
      </w:tr>
      <w:tr w:rsidR="00B16F6F" w:rsidRPr="00112CD5" w:rsidTr="00C9289A">
        <w:tc>
          <w:tcPr>
            <w:tcW w:w="2314" w:type="dxa"/>
          </w:tcPr>
          <w:p w:rsidR="00B16F6F" w:rsidRPr="00112CD5" w:rsidRDefault="00B16F6F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Risiken</w:t>
            </w:r>
          </w:p>
        </w:tc>
        <w:tc>
          <w:tcPr>
            <w:tcW w:w="6974" w:type="dxa"/>
          </w:tcPr>
          <w:p w:rsidR="00B16F6F" w:rsidRPr="00112CD5" w:rsidRDefault="00B16F6F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Welchen Risiken sind Sie begegnet?</w:t>
            </w:r>
          </w:p>
          <w:p w:rsidR="00B16F6F" w:rsidRPr="00112CD5" w:rsidRDefault="00B16F6F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Wie sind Sie diesen Risiken entgegen betreten, welche vorsorglichen Massnahmen sind möglich?</w:t>
            </w:r>
          </w:p>
        </w:tc>
      </w:tr>
      <w:tr w:rsidR="00B16F6F" w:rsidRPr="00112CD5" w:rsidTr="00C9289A">
        <w:tc>
          <w:tcPr>
            <w:tcW w:w="2314" w:type="dxa"/>
          </w:tcPr>
          <w:p w:rsidR="00B16F6F" w:rsidRPr="00112CD5" w:rsidRDefault="00B16F6F" w:rsidP="00C9289A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Fazit</w:t>
            </w:r>
          </w:p>
        </w:tc>
        <w:tc>
          <w:tcPr>
            <w:tcW w:w="6974" w:type="dxa"/>
          </w:tcPr>
          <w:p w:rsidR="00B16F6F" w:rsidRPr="00112CD5" w:rsidRDefault="00B16F6F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Welches ist Ihr Fazit aus dieser Massnahme?</w:t>
            </w:r>
          </w:p>
          <w:p w:rsidR="00B16F6F" w:rsidRPr="00112CD5" w:rsidRDefault="00B16F6F" w:rsidP="002F3CC9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Werden Sie diese Massnahme weiterführen?</w:t>
            </w:r>
          </w:p>
        </w:tc>
      </w:tr>
      <w:tr w:rsidR="00FD2896" w:rsidRPr="00112CD5" w:rsidTr="00D876FC">
        <w:tc>
          <w:tcPr>
            <w:tcW w:w="9288" w:type="dxa"/>
            <w:gridSpan w:val="2"/>
          </w:tcPr>
          <w:p w:rsidR="00FD2896" w:rsidRPr="00112CD5" w:rsidRDefault="00FD2896" w:rsidP="00D876FC">
            <w:pPr>
              <w:rPr>
                <w:rFonts w:cs="Arial"/>
                <w:sz w:val="22"/>
                <w:szCs w:val="22"/>
              </w:rPr>
            </w:pPr>
          </w:p>
        </w:tc>
      </w:tr>
      <w:tr w:rsidR="00FD2896" w:rsidRPr="00112CD5" w:rsidTr="00D876FC">
        <w:tc>
          <w:tcPr>
            <w:tcW w:w="9288" w:type="dxa"/>
            <w:gridSpan w:val="2"/>
          </w:tcPr>
          <w:p w:rsidR="00FD2896" w:rsidRPr="00112CD5" w:rsidRDefault="00FD2896" w:rsidP="00D876FC">
            <w:pPr>
              <w:rPr>
                <w:rFonts w:cs="Arial"/>
                <w:b/>
                <w:sz w:val="22"/>
                <w:szCs w:val="22"/>
              </w:rPr>
            </w:pPr>
            <w:r w:rsidRPr="00112CD5">
              <w:rPr>
                <w:rFonts w:cs="Arial"/>
                <w:b/>
                <w:sz w:val="22"/>
                <w:szCs w:val="22"/>
              </w:rPr>
              <w:t>Allgemeine Bemerkungen:</w:t>
            </w:r>
          </w:p>
          <w:p w:rsidR="00FD2896" w:rsidRPr="00112CD5" w:rsidRDefault="00FD2896" w:rsidP="00D876FC">
            <w:pPr>
              <w:rPr>
                <w:rFonts w:cs="Arial"/>
                <w:sz w:val="22"/>
                <w:szCs w:val="22"/>
              </w:rPr>
            </w:pPr>
            <w:r w:rsidRPr="00112CD5">
              <w:rPr>
                <w:rFonts w:cs="Arial"/>
                <w:sz w:val="22"/>
                <w:szCs w:val="22"/>
              </w:rPr>
              <w:t>…</w:t>
            </w:r>
          </w:p>
        </w:tc>
      </w:tr>
    </w:tbl>
    <w:p w:rsidR="00961FBC" w:rsidRPr="00112CD5" w:rsidRDefault="00961FBC" w:rsidP="00961FBC">
      <w:pPr>
        <w:rPr>
          <w:sz w:val="22"/>
          <w:szCs w:val="22"/>
        </w:rPr>
      </w:pPr>
    </w:p>
    <w:p w:rsidR="00632858" w:rsidRPr="00112CD5" w:rsidRDefault="00632858" w:rsidP="00961FBC">
      <w:pPr>
        <w:rPr>
          <w:sz w:val="22"/>
          <w:szCs w:val="22"/>
        </w:rPr>
      </w:pPr>
    </w:p>
    <w:p w:rsidR="00932F74" w:rsidRDefault="00932F74" w:rsidP="00932F74">
      <w:r>
        <w:lastRenderedPageBreak/>
        <w:t xml:space="preserve">Entwicklung des Projekts, Verfasserin der Prozessbeschreibung: Monika Thut, Fachstelle Kirchlicher Religionsunterricht der Reformierten Landeskirche Aargau, </w:t>
      </w:r>
      <w:hyperlink r:id="rId9" w:history="1">
        <w:r w:rsidRPr="00E812A4">
          <w:rPr>
            <w:rStyle w:val="Hyperlink"/>
          </w:rPr>
          <w:t>monika.thut@ref-aargau.ch</w:t>
        </w:r>
      </w:hyperlink>
      <w:r>
        <w:t xml:space="preserve"> </w:t>
      </w:r>
    </w:p>
    <w:p w:rsidR="00932F74" w:rsidRDefault="00932F74" w:rsidP="00932F74"/>
    <w:p w:rsidR="008D7EC6" w:rsidRDefault="00632858" w:rsidP="00961FBC">
      <w:r>
        <w:t>Bei Fr</w:t>
      </w:r>
      <w:r w:rsidR="008D7EC6">
        <w:t>agen können Sie sich wenden an:</w:t>
      </w:r>
    </w:p>
    <w:p w:rsidR="00632858" w:rsidRDefault="008D7EC6" w:rsidP="00961FBC">
      <w:r>
        <w:t xml:space="preserve">im Kanton Zürich: </w:t>
      </w:r>
      <w:r w:rsidR="00632858">
        <w:t xml:space="preserve">Simone Strohm, 044 258 92 15, </w:t>
      </w:r>
      <w:hyperlink r:id="rId10" w:history="1">
        <w:r w:rsidR="00632858" w:rsidRPr="00B129C7">
          <w:rPr>
            <w:rStyle w:val="Hyperlink"/>
          </w:rPr>
          <w:t>simone.strohm@zh.ref.ch</w:t>
        </w:r>
      </w:hyperlink>
      <w:r>
        <w:br/>
        <w:t xml:space="preserve">im Kanton Aargau: Frank Worbs, 062 838 00 18, </w:t>
      </w:r>
      <w:hyperlink r:id="rId11" w:history="1">
        <w:r w:rsidRPr="00EF39C1">
          <w:rPr>
            <w:rStyle w:val="Hyperlink"/>
          </w:rPr>
          <w:t>frank.worbs@ref-aargau.ch</w:t>
        </w:r>
      </w:hyperlink>
      <w:r>
        <w:t xml:space="preserve"> </w:t>
      </w:r>
    </w:p>
    <w:p w:rsidR="00932F74" w:rsidRDefault="00932F74"/>
    <w:p w:rsidR="00112CD5" w:rsidRDefault="00112CD5"/>
    <w:p w:rsidR="00112CD5" w:rsidRPr="00112CD5" w:rsidRDefault="00112CD5">
      <w:pPr>
        <w:rPr>
          <w:b/>
          <w:sz w:val="28"/>
          <w:szCs w:val="28"/>
        </w:rPr>
      </w:pPr>
      <w:r w:rsidRPr="00112CD5">
        <w:rPr>
          <w:b/>
          <w:sz w:val="28"/>
          <w:szCs w:val="28"/>
        </w:rPr>
        <w:t>Auswahl der Schokolade:</w:t>
      </w:r>
    </w:p>
    <w:p w:rsidR="00112CD5" w:rsidRDefault="00112CD5">
      <w:r w:rsidRPr="00112CD5">
        <w:t xml:space="preserve">Die Schokoladehülle hat eine Normgrösse und passt beispielhaft zu folgenden Norm-Schokoladen: „Coop </w:t>
      </w:r>
      <w:proofErr w:type="spellStart"/>
      <w:r w:rsidRPr="00112CD5">
        <w:t>bio</w:t>
      </w:r>
      <w:proofErr w:type="spellEnd"/>
      <w:r w:rsidRPr="00112CD5">
        <w:t xml:space="preserve"> </w:t>
      </w:r>
      <w:proofErr w:type="spellStart"/>
      <w:r w:rsidRPr="00112CD5">
        <w:t>naturaplan</w:t>
      </w:r>
      <w:proofErr w:type="spellEnd"/>
      <w:r w:rsidRPr="00112CD5">
        <w:t xml:space="preserve"> Max </w:t>
      </w:r>
      <w:proofErr w:type="spellStart"/>
      <w:r w:rsidRPr="00112CD5">
        <w:t>Havelar</w:t>
      </w:r>
      <w:proofErr w:type="spellEnd"/>
      <w:r w:rsidRPr="00112CD5">
        <w:t xml:space="preserve">“, „Coop </w:t>
      </w:r>
      <w:proofErr w:type="spellStart"/>
      <w:r w:rsidRPr="00112CD5">
        <w:t>Qualité&amp;Prix</w:t>
      </w:r>
      <w:proofErr w:type="spellEnd"/>
      <w:r w:rsidRPr="00112CD5">
        <w:t xml:space="preserve"> Max </w:t>
      </w:r>
      <w:proofErr w:type="spellStart"/>
      <w:r w:rsidRPr="00112CD5">
        <w:t>Havelar</w:t>
      </w:r>
      <w:proofErr w:type="spellEnd"/>
      <w:r w:rsidRPr="00112CD5">
        <w:t xml:space="preserve">“, „Migros </w:t>
      </w:r>
      <w:proofErr w:type="spellStart"/>
      <w:r w:rsidRPr="00112CD5">
        <w:t>bio</w:t>
      </w:r>
      <w:proofErr w:type="spellEnd"/>
      <w:r w:rsidRPr="00112CD5">
        <w:t xml:space="preserve"> Max </w:t>
      </w:r>
      <w:proofErr w:type="spellStart"/>
      <w:r w:rsidRPr="00112CD5">
        <w:t>Havelar</w:t>
      </w:r>
      <w:proofErr w:type="spellEnd"/>
      <w:r w:rsidRPr="00112CD5">
        <w:t>“.</w:t>
      </w:r>
    </w:p>
    <w:p w:rsidR="00112CD5" w:rsidRDefault="00112CD5">
      <w:r>
        <w:t>Preise: Stand 1.1.2016</w:t>
      </w:r>
    </w:p>
    <w:p w:rsidR="00112CD5" w:rsidRDefault="00112CD5"/>
    <w:p w:rsidR="00112CD5" w:rsidRDefault="00112CD5">
      <w:r>
        <w:rPr>
          <w:noProof/>
          <w:lang w:eastAsia="de-CH"/>
        </w:rPr>
        <w:drawing>
          <wp:inline distT="0" distB="0" distL="0" distR="0">
            <wp:extent cx="5759450" cy="5668247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6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CD5" w:rsidSect="00961FBC">
      <w:footerReference w:type="defaul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2E" w:rsidRDefault="00904C2E" w:rsidP="00B77F74">
      <w:r>
        <w:separator/>
      </w:r>
    </w:p>
  </w:endnote>
  <w:endnote w:type="continuationSeparator" w:id="0">
    <w:p w:rsidR="00904C2E" w:rsidRDefault="00904C2E" w:rsidP="00B7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74" w:rsidRPr="004256CD" w:rsidRDefault="004256CD">
    <w:pPr>
      <w:pStyle w:val="Fuzeile"/>
      <w:rPr>
        <w:sz w:val="18"/>
      </w:rPr>
    </w:pPr>
    <w:r w:rsidRPr="004256CD">
      <w:rPr>
        <w:sz w:val="18"/>
      </w:rPr>
      <w:ptab w:relativeTo="margin" w:alignment="center" w:leader="none"/>
    </w:r>
    <w:r w:rsidRPr="004256CD">
      <w:rPr>
        <w:sz w:val="18"/>
      </w:rPr>
      <w:ptab w:relativeTo="margin" w:alignment="right" w:leader="none"/>
    </w:r>
    <w:r w:rsidRPr="004256CD">
      <w:rPr>
        <w:sz w:val="18"/>
      </w:rPr>
      <w:t xml:space="preserve">Seite </w:t>
    </w:r>
    <w:r w:rsidRPr="004256CD">
      <w:rPr>
        <w:sz w:val="18"/>
      </w:rPr>
      <w:fldChar w:fldCharType="begin"/>
    </w:r>
    <w:r w:rsidRPr="004256CD">
      <w:rPr>
        <w:sz w:val="18"/>
      </w:rPr>
      <w:instrText>PAGE   \* MERGEFORMAT</w:instrText>
    </w:r>
    <w:r w:rsidRPr="004256CD">
      <w:rPr>
        <w:sz w:val="18"/>
      </w:rPr>
      <w:fldChar w:fldCharType="separate"/>
    </w:r>
    <w:r w:rsidR="000A2285" w:rsidRPr="000A2285">
      <w:rPr>
        <w:noProof/>
        <w:sz w:val="18"/>
        <w:lang w:val="de-DE"/>
      </w:rPr>
      <w:t>1</w:t>
    </w:r>
    <w:r w:rsidRPr="004256C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2E" w:rsidRDefault="00904C2E" w:rsidP="00B77F74">
      <w:r>
        <w:separator/>
      </w:r>
    </w:p>
  </w:footnote>
  <w:footnote w:type="continuationSeparator" w:id="0">
    <w:p w:rsidR="00904C2E" w:rsidRDefault="00904C2E" w:rsidP="00B7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C11"/>
    <w:multiLevelType w:val="hybridMultilevel"/>
    <w:tmpl w:val="11C4EE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5166B"/>
    <w:multiLevelType w:val="hybridMultilevel"/>
    <w:tmpl w:val="77C681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80105"/>
    <w:multiLevelType w:val="hybridMultilevel"/>
    <w:tmpl w:val="A356A7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A0CE1"/>
    <w:multiLevelType w:val="hybridMultilevel"/>
    <w:tmpl w:val="67B4BE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86C40"/>
    <w:multiLevelType w:val="hybridMultilevel"/>
    <w:tmpl w:val="7B7009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A96AE2"/>
    <w:multiLevelType w:val="hybridMultilevel"/>
    <w:tmpl w:val="753AA3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40EA1"/>
    <w:multiLevelType w:val="hybridMultilevel"/>
    <w:tmpl w:val="B922F9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AD47A0"/>
    <w:multiLevelType w:val="hybridMultilevel"/>
    <w:tmpl w:val="2DF2FD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C11EA"/>
    <w:multiLevelType w:val="hybridMultilevel"/>
    <w:tmpl w:val="009EEF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572F8D"/>
    <w:multiLevelType w:val="hybridMultilevel"/>
    <w:tmpl w:val="D08C17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BC"/>
    <w:rsid w:val="00002C11"/>
    <w:rsid w:val="00032124"/>
    <w:rsid w:val="00041C7D"/>
    <w:rsid w:val="000463ED"/>
    <w:rsid w:val="00055E6D"/>
    <w:rsid w:val="0007399C"/>
    <w:rsid w:val="00076DC8"/>
    <w:rsid w:val="000A2285"/>
    <w:rsid w:val="000A762F"/>
    <w:rsid w:val="00112CD5"/>
    <w:rsid w:val="001265FA"/>
    <w:rsid w:val="001341DB"/>
    <w:rsid w:val="001501E3"/>
    <w:rsid w:val="0015523F"/>
    <w:rsid w:val="00156FDC"/>
    <w:rsid w:val="00181875"/>
    <w:rsid w:val="0019018D"/>
    <w:rsid w:val="0019433A"/>
    <w:rsid w:val="001E5C56"/>
    <w:rsid w:val="00244E91"/>
    <w:rsid w:val="00290CAB"/>
    <w:rsid w:val="00290F11"/>
    <w:rsid w:val="002A1689"/>
    <w:rsid w:val="002C7B3A"/>
    <w:rsid w:val="002F3CC9"/>
    <w:rsid w:val="00301421"/>
    <w:rsid w:val="00316D20"/>
    <w:rsid w:val="003471D6"/>
    <w:rsid w:val="0036162D"/>
    <w:rsid w:val="00397D3F"/>
    <w:rsid w:val="003F1776"/>
    <w:rsid w:val="003F4A05"/>
    <w:rsid w:val="00417997"/>
    <w:rsid w:val="00421519"/>
    <w:rsid w:val="004256CD"/>
    <w:rsid w:val="00447CFF"/>
    <w:rsid w:val="00467E25"/>
    <w:rsid w:val="004C2DB1"/>
    <w:rsid w:val="005A0FED"/>
    <w:rsid w:val="005A6B5E"/>
    <w:rsid w:val="005A7812"/>
    <w:rsid w:val="005B258C"/>
    <w:rsid w:val="005F2744"/>
    <w:rsid w:val="006124CD"/>
    <w:rsid w:val="00632858"/>
    <w:rsid w:val="006E288C"/>
    <w:rsid w:val="006E5F76"/>
    <w:rsid w:val="00715FFC"/>
    <w:rsid w:val="00732119"/>
    <w:rsid w:val="00746255"/>
    <w:rsid w:val="0075586D"/>
    <w:rsid w:val="00783BA4"/>
    <w:rsid w:val="007A4C44"/>
    <w:rsid w:val="007C2C80"/>
    <w:rsid w:val="007F23E2"/>
    <w:rsid w:val="00806861"/>
    <w:rsid w:val="00823A74"/>
    <w:rsid w:val="008556A4"/>
    <w:rsid w:val="00864889"/>
    <w:rsid w:val="00870615"/>
    <w:rsid w:val="00883A47"/>
    <w:rsid w:val="00895F83"/>
    <w:rsid w:val="008A1682"/>
    <w:rsid w:val="008B4BE0"/>
    <w:rsid w:val="008D36C8"/>
    <w:rsid w:val="008D5E38"/>
    <w:rsid w:val="008D7EC6"/>
    <w:rsid w:val="00904C2E"/>
    <w:rsid w:val="009216E4"/>
    <w:rsid w:val="00930D1F"/>
    <w:rsid w:val="00932F74"/>
    <w:rsid w:val="00961FBC"/>
    <w:rsid w:val="0099212D"/>
    <w:rsid w:val="009A6F66"/>
    <w:rsid w:val="009B1180"/>
    <w:rsid w:val="009B6368"/>
    <w:rsid w:val="009C466D"/>
    <w:rsid w:val="00A22F84"/>
    <w:rsid w:val="00A3083A"/>
    <w:rsid w:val="00AC1254"/>
    <w:rsid w:val="00AF18EF"/>
    <w:rsid w:val="00AF79F2"/>
    <w:rsid w:val="00B16F6F"/>
    <w:rsid w:val="00B45288"/>
    <w:rsid w:val="00B51DD2"/>
    <w:rsid w:val="00B65C7B"/>
    <w:rsid w:val="00B77F74"/>
    <w:rsid w:val="00BA58AC"/>
    <w:rsid w:val="00BE0C2A"/>
    <w:rsid w:val="00C23D7E"/>
    <w:rsid w:val="00C23F7D"/>
    <w:rsid w:val="00C266E4"/>
    <w:rsid w:val="00C2786B"/>
    <w:rsid w:val="00C34859"/>
    <w:rsid w:val="00C5112A"/>
    <w:rsid w:val="00C9289A"/>
    <w:rsid w:val="00CC6FB9"/>
    <w:rsid w:val="00CF2CC6"/>
    <w:rsid w:val="00D07ECE"/>
    <w:rsid w:val="00D31CF4"/>
    <w:rsid w:val="00D5245F"/>
    <w:rsid w:val="00D97CD3"/>
    <w:rsid w:val="00DF5791"/>
    <w:rsid w:val="00E12E08"/>
    <w:rsid w:val="00E31069"/>
    <w:rsid w:val="00E463FF"/>
    <w:rsid w:val="00E622D9"/>
    <w:rsid w:val="00E91027"/>
    <w:rsid w:val="00EC3AA1"/>
    <w:rsid w:val="00EE5E09"/>
    <w:rsid w:val="00EF2E9C"/>
    <w:rsid w:val="00EF3332"/>
    <w:rsid w:val="00EF4D95"/>
    <w:rsid w:val="00F30DCF"/>
    <w:rsid w:val="00F41185"/>
    <w:rsid w:val="00F571CB"/>
    <w:rsid w:val="00F708B3"/>
    <w:rsid w:val="00FD2896"/>
    <w:rsid w:val="00FD68DF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FBC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46255"/>
  </w:style>
  <w:style w:type="table" w:styleId="Tabellenraster">
    <w:name w:val="Table Grid"/>
    <w:basedOn w:val="NormaleTabelle"/>
    <w:rsid w:val="0096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77F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7F74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77F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7F74"/>
    <w:rPr>
      <w:rFonts w:ascii="Arial" w:hAnsi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622D9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63285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CC6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C6FB9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FBC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46255"/>
  </w:style>
  <w:style w:type="table" w:styleId="Tabellenraster">
    <w:name w:val="Table Grid"/>
    <w:basedOn w:val="NormaleTabelle"/>
    <w:rsid w:val="0096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77F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7F74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77F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7F74"/>
    <w:rPr>
      <w:rFonts w:ascii="Arial" w:hAnsi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622D9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63285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CC6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C6FB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-aargau.ch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rank.worbs@ref-aargau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imone.strohm@zh.ref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thut@ref-aargau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92DBF18A.dotm</Template>
  <TotalTime>0</TotalTime>
  <Pages>3</Pages>
  <Words>566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2017-01-31T14:40:00Z</dcterms:created>
  <dcterms:modified xsi:type="dcterms:W3CDTF">2017-01-31T14:52:00Z</dcterms:modified>
</cp:coreProperties>
</file>